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3ECD" w14:textId="32828FD8" w:rsidR="00BA76CF" w:rsidRPr="002B2D5A" w:rsidRDefault="00BA76CF" w:rsidP="00BA76CF">
      <w:pPr>
        <w:rPr>
          <w:lang w:val="ru-RU"/>
        </w:rPr>
      </w:pPr>
      <w:r>
        <w:rPr>
          <w:shd w:val="clear" w:color="auto" w:fill="FFFFFF"/>
          <w:lang w:val="ru-RU"/>
        </w:rPr>
        <w:t xml:space="preserve">               </w:t>
      </w:r>
    </w:p>
    <w:p w14:paraId="56179DB1" w14:textId="47FD7AB3" w:rsidR="00BA76CF" w:rsidRDefault="00BA76CF" w:rsidP="00BA76CF">
      <w:pPr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      </w:t>
      </w:r>
      <w:r w:rsidR="009F0407">
        <w:rPr>
          <w:shd w:val="clear" w:color="auto" w:fill="FFFFFF"/>
          <w:lang w:val="ru-RU"/>
        </w:rPr>
        <w:t>М</w:t>
      </w:r>
      <w:r w:rsidRPr="002B2D5A">
        <w:rPr>
          <w:shd w:val="clear" w:color="auto" w:fill="FFFFFF"/>
          <w:lang w:val="ru-RU"/>
        </w:rPr>
        <w:t>униципальное бюджетное дошкольное образовательное учреждение</w:t>
      </w:r>
    </w:p>
    <w:p w14:paraId="63096265" w14:textId="77777777" w:rsidR="00BA76CF" w:rsidRPr="002B2D5A" w:rsidRDefault="00BA76CF" w:rsidP="00BA76CF">
      <w:pPr>
        <w:jc w:val="center"/>
        <w:rPr>
          <w:shd w:val="clear" w:color="auto" w:fill="FFFFFF"/>
          <w:lang w:val="ru-RU"/>
        </w:rPr>
      </w:pPr>
      <w:r w:rsidRPr="002B2D5A">
        <w:rPr>
          <w:shd w:val="clear" w:color="auto" w:fill="FFFFFF"/>
          <w:lang w:val="ru-RU"/>
        </w:rPr>
        <w:t xml:space="preserve">«Детский сад </w:t>
      </w:r>
      <w:r>
        <w:rPr>
          <w:shd w:val="clear" w:color="auto" w:fill="FFFFFF"/>
          <w:lang w:val="ru-RU"/>
        </w:rPr>
        <w:t xml:space="preserve">    №111»</w:t>
      </w:r>
    </w:p>
    <w:p w14:paraId="7A10A763" w14:textId="77777777" w:rsidR="00BA76CF" w:rsidRPr="002B2D5A" w:rsidRDefault="00BA76CF" w:rsidP="00BA76CF">
      <w:pPr>
        <w:jc w:val="center"/>
        <w:rPr>
          <w:b/>
          <w:bCs/>
          <w:shd w:val="clear" w:color="auto" w:fill="FFFFFF"/>
          <w:lang w:val="ru-RU"/>
        </w:rPr>
      </w:pPr>
      <w:r w:rsidRPr="002B2D5A">
        <w:rPr>
          <w:shd w:val="clear" w:color="auto" w:fill="FFFFFF"/>
          <w:lang w:val="ru-RU"/>
        </w:rPr>
        <w:t>(МБДОУ «Детский сад №111»)</w:t>
      </w:r>
    </w:p>
    <w:p w14:paraId="6BF273FA" w14:textId="77777777" w:rsidR="00BA76CF" w:rsidRPr="002B2D5A" w:rsidRDefault="00BA76CF" w:rsidP="00BA76CF">
      <w:pPr>
        <w:rPr>
          <w:lang w:val="ru-RU"/>
        </w:rPr>
      </w:pPr>
    </w:p>
    <w:p w14:paraId="4F583721" w14:textId="77777777" w:rsidR="00BA76CF" w:rsidRPr="002B2D5A" w:rsidRDefault="00BA76CF" w:rsidP="00BA76CF">
      <w:pPr>
        <w:rPr>
          <w:lang w:val="ru-RU"/>
        </w:rPr>
      </w:pPr>
    </w:p>
    <w:p w14:paraId="0647C9D4" w14:textId="77777777" w:rsidR="00BA76CF" w:rsidRPr="002B2D5A" w:rsidRDefault="00BA76CF" w:rsidP="00BA76CF">
      <w:pPr>
        <w:rPr>
          <w:lang w:val="ru-RU"/>
        </w:rPr>
      </w:pPr>
    </w:p>
    <w:p w14:paraId="0B167F85" w14:textId="77777777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>СОГЛАСОВАНО                                                                        УТВЕРЖДАЮ</w:t>
      </w:r>
    </w:p>
    <w:p w14:paraId="7926B8F3" w14:textId="77777777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>Педагогическим советом                                                           Заведующий</w:t>
      </w:r>
    </w:p>
    <w:p w14:paraId="5D9245DA" w14:textId="77777777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>МБДОУ Детский сад №111                                                       МБДОУ «Детский сад №111»</w:t>
      </w:r>
    </w:p>
    <w:p w14:paraId="4F8E9489" w14:textId="5F73B65C" w:rsidR="00BA76CF" w:rsidRPr="002B2D5A" w:rsidRDefault="00BA76CF" w:rsidP="00BA76CF">
      <w:pPr>
        <w:rPr>
          <w:lang w:val="ru-RU"/>
        </w:rPr>
      </w:pPr>
      <w:r w:rsidRPr="00C8316D">
        <w:rPr>
          <w:lang w:val="ru-RU"/>
        </w:rPr>
        <w:t>(протокол № 3 от 2</w:t>
      </w:r>
      <w:r w:rsidR="009F0407" w:rsidRPr="00C8316D">
        <w:rPr>
          <w:lang w:val="ru-RU"/>
        </w:rPr>
        <w:t>6</w:t>
      </w:r>
      <w:r w:rsidRPr="00C8316D">
        <w:rPr>
          <w:lang w:val="ru-RU"/>
        </w:rPr>
        <w:t>.0</w:t>
      </w:r>
      <w:r w:rsidR="009F0407" w:rsidRPr="00C8316D">
        <w:rPr>
          <w:lang w:val="ru-RU"/>
        </w:rPr>
        <w:t>2</w:t>
      </w:r>
      <w:r w:rsidRPr="00C8316D">
        <w:rPr>
          <w:lang w:val="ru-RU"/>
        </w:rPr>
        <w:t>.202</w:t>
      </w:r>
      <w:r w:rsidR="00C8316D" w:rsidRPr="00C8316D">
        <w:rPr>
          <w:lang w:val="ru-RU"/>
        </w:rPr>
        <w:t>4</w:t>
      </w:r>
      <w:r w:rsidRPr="00C8316D">
        <w:rPr>
          <w:lang w:val="ru-RU"/>
        </w:rPr>
        <w:t>г.)                                               ____________ В.В. Шинкарева</w:t>
      </w:r>
    </w:p>
    <w:p w14:paraId="2BE52B88" w14:textId="0B09D815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 xml:space="preserve">                                                                                                      </w:t>
      </w:r>
      <w:r w:rsidRPr="009126EB">
        <w:rPr>
          <w:lang w:val="ru-RU"/>
        </w:rPr>
        <w:t>Приказ №</w:t>
      </w:r>
      <w:r w:rsidR="009126EB">
        <w:rPr>
          <w:lang w:val="ru-RU"/>
        </w:rPr>
        <w:t xml:space="preserve"> 40</w:t>
      </w:r>
      <w:r w:rsidRPr="009126EB">
        <w:rPr>
          <w:lang w:val="ru-RU"/>
        </w:rPr>
        <w:t xml:space="preserve">  </w:t>
      </w:r>
      <w:r w:rsidR="009126EB">
        <w:rPr>
          <w:lang w:val="ru-RU"/>
        </w:rPr>
        <w:t xml:space="preserve">  </w:t>
      </w:r>
      <w:r w:rsidRPr="009126EB">
        <w:rPr>
          <w:lang w:val="ru-RU"/>
        </w:rPr>
        <w:t>от</w:t>
      </w:r>
      <w:r w:rsidR="00C8316D" w:rsidRPr="009126EB">
        <w:rPr>
          <w:lang w:val="ru-RU"/>
        </w:rPr>
        <w:t xml:space="preserve"> </w:t>
      </w:r>
      <w:r w:rsidR="009126EB">
        <w:rPr>
          <w:lang w:val="ru-RU"/>
        </w:rPr>
        <w:t>02</w:t>
      </w:r>
      <w:r w:rsidR="00C8316D" w:rsidRPr="009126EB">
        <w:rPr>
          <w:lang w:val="ru-RU"/>
        </w:rPr>
        <w:t>.04.2025</w:t>
      </w:r>
      <w:r w:rsidR="009126EB">
        <w:rPr>
          <w:lang w:val="ru-RU"/>
        </w:rPr>
        <w:t>г</w:t>
      </w:r>
      <w:r w:rsidRPr="009126EB">
        <w:rPr>
          <w:lang w:val="ru-RU"/>
        </w:rPr>
        <w:t>.</w:t>
      </w:r>
    </w:p>
    <w:p w14:paraId="11C3B921" w14:textId="77777777" w:rsidR="00BA76CF" w:rsidRPr="002B2D5A" w:rsidRDefault="00BA76CF" w:rsidP="00BA76CF">
      <w:pPr>
        <w:rPr>
          <w:lang w:val="ru-RU"/>
        </w:rPr>
      </w:pPr>
    </w:p>
    <w:p w14:paraId="1CA1EDB9" w14:textId="77777777" w:rsidR="00BA76CF" w:rsidRDefault="00BA76CF" w:rsidP="00BA76CF">
      <w:pPr>
        <w:rPr>
          <w:sz w:val="22"/>
          <w:szCs w:val="22"/>
          <w:lang w:val="ru-RU"/>
        </w:rPr>
      </w:pPr>
    </w:p>
    <w:p w14:paraId="0B2997AB" w14:textId="77777777" w:rsidR="00BA76CF" w:rsidRDefault="00BA76CF" w:rsidP="00BA76CF">
      <w:pPr>
        <w:rPr>
          <w:sz w:val="22"/>
          <w:szCs w:val="22"/>
          <w:lang w:val="ru-RU"/>
        </w:rPr>
      </w:pPr>
    </w:p>
    <w:p w14:paraId="55AC3D35" w14:textId="77777777" w:rsidR="00BA76CF" w:rsidRDefault="00BA76CF" w:rsidP="00BA76CF">
      <w:pPr>
        <w:rPr>
          <w:sz w:val="22"/>
          <w:szCs w:val="22"/>
          <w:lang w:val="ru-RU"/>
        </w:rPr>
      </w:pPr>
    </w:p>
    <w:p w14:paraId="4BB4FC09" w14:textId="77777777" w:rsidR="00BA76CF" w:rsidRDefault="00BA76CF" w:rsidP="00BA76CF">
      <w:pPr>
        <w:rPr>
          <w:sz w:val="22"/>
          <w:szCs w:val="22"/>
          <w:lang w:val="ru-RU"/>
        </w:rPr>
      </w:pPr>
    </w:p>
    <w:p w14:paraId="7935C0AE" w14:textId="77777777" w:rsidR="00BA76CF" w:rsidRPr="002B2D5A" w:rsidRDefault="00BA76CF" w:rsidP="00BA76CF">
      <w:pPr>
        <w:rPr>
          <w:b/>
          <w:bCs/>
          <w:lang w:val="ru-RU"/>
        </w:rPr>
      </w:pPr>
      <w:r w:rsidRPr="002B2D5A">
        <w:rPr>
          <w:lang w:val="ru-RU"/>
        </w:rPr>
        <w:t xml:space="preserve">                                          </w:t>
      </w:r>
      <w:r w:rsidRPr="002B2D5A">
        <w:rPr>
          <w:b/>
          <w:bCs/>
          <w:lang w:val="ru-RU"/>
        </w:rPr>
        <w:t>Отчет о результатах самообследования</w:t>
      </w:r>
    </w:p>
    <w:p w14:paraId="1E2DC421" w14:textId="77777777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 xml:space="preserve">        Муниципального бюджетного дошкольного образовательного учреждения</w:t>
      </w:r>
    </w:p>
    <w:p w14:paraId="5CC9F5A3" w14:textId="51880056" w:rsidR="00BA76CF" w:rsidRPr="002B2D5A" w:rsidRDefault="00BA76CF" w:rsidP="00BA76CF">
      <w:pPr>
        <w:rPr>
          <w:lang w:val="ru-RU"/>
        </w:rPr>
      </w:pPr>
      <w:r w:rsidRPr="002B2D5A">
        <w:rPr>
          <w:lang w:val="ru-RU"/>
        </w:rPr>
        <w:t xml:space="preserve">                                             «Детский сад №111» за 202</w:t>
      </w:r>
      <w:r w:rsidR="009F0407">
        <w:rPr>
          <w:lang w:val="ru-RU"/>
        </w:rPr>
        <w:t>4</w:t>
      </w:r>
      <w:r w:rsidRPr="002B2D5A">
        <w:rPr>
          <w:lang w:val="ru-RU"/>
        </w:rPr>
        <w:t xml:space="preserve"> год</w:t>
      </w:r>
    </w:p>
    <w:p w14:paraId="4AE14B47" w14:textId="77777777" w:rsidR="00BA76CF" w:rsidRPr="002B2D5A" w:rsidRDefault="00BA76CF" w:rsidP="00BA76CF">
      <w:pPr>
        <w:rPr>
          <w:lang w:val="ru-RU"/>
        </w:rPr>
      </w:pPr>
    </w:p>
    <w:p w14:paraId="4011AD32" w14:textId="77777777" w:rsidR="00BA76CF" w:rsidRPr="002B2D5A" w:rsidRDefault="00BA76CF" w:rsidP="00BA76CF">
      <w:pPr>
        <w:rPr>
          <w:lang w:val="ru-RU"/>
        </w:rPr>
      </w:pPr>
    </w:p>
    <w:p w14:paraId="012E3F2B" w14:textId="77777777" w:rsidR="00BA76CF" w:rsidRPr="002B2D5A" w:rsidRDefault="00BA76CF" w:rsidP="00BA76CF">
      <w:pPr>
        <w:rPr>
          <w:lang w:val="ru-RU"/>
        </w:rPr>
      </w:pPr>
    </w:p>
    <w:p w14:paraId="663A0C97" w14:textId="77777777" w:rsidR="00BA76CF" w:rsidRPr="002B2D5A" w:rsidRDefault="00BA76CF" w:rsidP="00BA76CF">
      <w:pPr>
        <w:rPr>
          <w:b/>
          <w:bCs/>
          <w:lang w:val="ru-RU"/>
        </w:rPr>
      </w:pPr>
      <w:r w:rsidRPr="002B2D5A">
        <w:rPr>
          <w:b/>
          <w:bCs/>
          <w:lang w:val="ru-RU"/>
        </w:rPr>
        <w:t xml:space="preserve">                                </w:t>
      </w:r>
    </w:p>
    <w:p w14:paraId="5C01F0FE" w14:textId="77777777" w:rsidR="00BA76CF" w:rsidRPr="002B2D5A" w:rsidRDefault="00BA76CF" w:rsidP="00BA76CF">
      <w:pPr>
        <w:rPr>
          <w:b/>
          <w:bCs/>
          <w:lang w:val="ru-RU"/>
        </w:rPr>
      </w:pPr>
    </w:p>
    <w:p w14:paraId="51873A68" w14:textId="77777777" w:rsidR="00BA76CF" w:rsidRPr="002B2D5A" w:rsidRDefault="00BA76CF" w:rsidP="00BA76CF">
      <w:pPr>
        <w:rPr>
          <w:b/>
          <w:bCs/>
          <w:lang w:val="ru-RU"/>
        </w:rPr>
      </w:pPr>
      <w:r w:rsidRPr="002B2D5A">
        <w:rPr>
          <w:b/>
          <w:bCs/>
          <w:lang w:val="ru-RU"/>
        </w:rPr>
        <w:t xml:space="preserve">                                 Общие сведения об образовательной организации</w:t>
      </w:r>
    </w:p>
    <w:p w14:paraId="4BD88478" w14:textId="77777777" w:rsidR="00BA76CF" w:rsidRPr="002B2D5A" w:rsidRDefault="00BA76CF" w:rsidP="00BA76CF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4"/>
        <w:gridCol w:w="6721"/>
      </w:tblGrid>
      <w:tr w:rsidR="00BA76CF" w:rsidRPr="009D209F" w14:paraId="0F7D1288" w14:textId="77777777" w:rsidTr="007570ED">
        <w:tc>
          <w:tcPr>
            <w:tcW w:w="2660" w:type="dxa"/>
          </w:tcPr>
          <w:p w14:paraId="4C5EBD85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Наименование образовательной организации</w:t>
            </w:r>
          </w:p>
        </w:tc>
        <w:tc>
          <w:tcPr>
            <w:tcW w:w="6910" w:type="dxa"/>
          </w:tcPr>
          <w:p w14:paraId="69996D8F" w14:textId="77777777" w:rsidR="00BA76CF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 xml:space="preserve">Муниципальное бюджетное дошкольное образовательное учреждение «Детский сад №111» </w:t>
            </w:r>
          </w:p>
          <w:p w14:paraId="3E0CE369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(МБДОУ «Детский сад №111»)</w:t>
            </w:r>
          </w:p>
        </w:tc>
      </w:tr>
      <w:tr w:rsidR="00BA76CF" w:rsidRPr="002B2D5A" w14:paraId="3DA38DBD" w14:textId="77777777" w:rsidTr="007570ED">
        <w:tc>
          <w:tcPr>
            <w:tcW w:w="2660" w:type="dxa"/>
          </w:tcPr>
          <w:p w14:paraId="4C3CA7A6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Заведующий</w:t>
            </w:r>
          </w:p>
          <w:p w14:paraId="4DF866A4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4D868B87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Шинкарева Вера Владимировна</w:t>
            </w:r>
          </w:p>
        </w:tc>
      </w:tr>
      <w:tr w:rsidR="00BA76CF" w:rsidRPr="00FB4194" w14:paraId="7545606E" w14:textId="77777777" w:rsidTr="007570ED">
        <w:tc>
          <w:tcPr>
            <w:tcW w:w="2660" w:type="dxa"/>
          </w:tcPr>
          <w:p w14:paraId="46816161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Адрес организации</w:t>
            </w:r>
          </w:p>
          <w:p w14:paraId="6C819848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42BBFE63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390023; Рязанская область, город Рязань, улица Горького, дом 20.</w:t>
            </w:r>
          </w:p>
          <w:p w14:paraId="411AFC19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390027; Рязанская область, город Рязань, улица Новая, д.63</w:t>
            </w:r>
          </w:p>
          <w:p w14:paraId="434626A5" w14:textId="77777777" w:rsidR="00BA76CF" w:rsidRPr="002B2D5A" w:rsidRDefault="00BA76CF" w:rsidP="007570ED">
            <w:pPr>
              <w:rPr>
                <w:lang w:val="ru-RU"/>
              </w:rPr>
            </w:pPr>
          </w:p>
        </w:tc>
      </w:tr>
      <w:tr w:rsidR="00BA76CF" w:rsidRPr="002B2D5A" w14:paraId="2E0181CD" w14:textId="77777777" w:rsidTr="007570ED">
        <w:tc>
          <w:tcPr>
            <w:tcW w:w="2660" w:type="dxa"/>
          </w:tcPr>
          <w:p w14:paraId="019149A9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Телефон, факс</w:t>
            </w:r>
          </w:p>
          <w:p w14:paraId="3DC388E0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1166C0DC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(4912)28 22 23</w:t>
            </w:r>
            <w:r w:rsidRPr="002B2D5A">
              <w:t>;</w:t>
            </w:r>
            <w:r w:rsidRPr="002B2D5A">
              <w:rPr>
                <w:lang w:val="ru-RU"/>
              </w:rPr>
              <w:t xml:space="preserve"> 8(4912) 28 35 15</w:t>
            </w:r>
          </w:p>
        </w:tc>
      </w:tr>
      <w:tr w:rsidR="00BA76CF" w:rsidRPr="002B2D5A" w14:paraId="2F4E9261" w14:textId="77777777" w:rsidTr="007570ED">
        <w:tc>
          <w:tcPr>
            <w:tcW w:w="2660" w:type="dxa"/>
          </w:tcPr>
          <w:p w14:paraId="0ADD7310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Адрес электронной почты</w:t>
            </w:r>
          </w:p>
          <w:p w14:paraId="6C93DB44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7F4FB137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b/>
                <w:bCs/>
                <w:color w:val="2C363A"/>
                <w:shd w:val="clear" w:color="auto" w:fill="F4F4F4"/>
              </w:rPr>
              <w:t>ds111.ryazan@ryazangov.ru</w:t>
            </w:r>
          </w:p>
        </w:tc>
      </w:tr>
      <w:tr w:rsidR="00BA76CF" w:rsidRPr="002B2D5A" w14:paraId="3E76AC70" w14:textId="77777777" w:rsidTr="007570ED">
        <w:tc>
          <w:tcPr>
            <w:tcW w:w="2660" w:type="dxa"/>
          </w:tcPr>
          <w:p w14:paraId="74524F67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Учредитель</w:t>
            </w:r>
          </w:p>
          <w:p w14:paraId="14BD1D27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36142906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Администрация города Рязани</w:t>
            </w:r>
          </w:p>
        </w:tc>
      </w:tr>
      <w:tr w:rsidR="00BA76CF" w:rsidRPr="002B2D5A" w14:paraId="06E95450" w14:textId="77777777" w:rsidTr="007570ED">
        <w:tc>
          <w:tcPr>
            <w:tcW w:w="2660" w:type="dxa"/>
          </w:tcPr>
          <w:p w14:paraId="69C215AF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Дата создания</w:t>
            </w:r>
          </w:p>
          <w:p w14:paraId="55C6C1F9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450C60C6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2014 год</w:t>
            </w:r>
          </w:p>
        </w:tc>
      </w:tr>
      <w:tr w:rsidR="00BA76CF" w:rsidRPr="00FB4194" w14:paraId="3F0D6E42" w14:textId="77777777" w:rsidTr="007570ED">
        <w:tc>
          <w:tcPr>
            <w:tcW w:w="2660" w:type="dxa"/>
          </w:tcPr>
          <w:p w14:paraId="4054465F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Лицензия</w:t>
            </w:r>
          </w:p>
          <w:p w14:paraId="7C1C8506" w14:textId="77777777" w:rsidR="00BA76CF" w:rsidRPr="002B2D5A" w:rsidRDefault="00BA76CF" w:rsidP="007570ED">
            <w:pPr>
              <w:rPr>
                <w:lang w:val="ru-RU"/>
              </w:rPr>
            </w:pPr>
          </w:p>
        </w:tc>
        <w:tc>
          <w:tcPr>
            <w:tcW w:w="6910" w:type="dxa"/>
          </w:tcPr>
          <w:p w14:paraId="6D282133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Серия 62Л01 № 0000526 от 02 апреля 2015 года;</w:t>
            </w:r>
          </w:p>
          <w:p w14:paraId="378EA2A1" w14:textId="77777777" w:rsidR="00BA76CF" w:rsidRPr="002B2D5A" w:rsidRDefault="00BA76CF" w:rsidP="007570ED">
            <w:pPr>
              <w:rPr>
                <w:lang w:val="ru-RU"/>
              </w:rPr>
            </w:pPr>
            <w:r w:rsidRPr="002B2D5A">
              <w:rPr>
                <w:lang w:val="ru-RU"/>
              </w:rPr>
              <w:t>Приложение № 1 к лицензии серия 62П01 № 0001652</w:t>
            </w:r>
          </w:p>
          <w:p w14:paraId="7601D320" w14:textId="77777777" w:rsidR="00BA76CF" w:rsidRPr="002B2D5A" w:rsidRDefault="00BA76CF" w:rsidP="007570ED">
            <w:pPr>
              <w:rPr>
                <w:lang w:val="ru-RU"/>
              </w:rPr>
            </w:pPr>
          </w:p>
        </w:tc>
      </w:tr>
    </w:tbl>
    <w:p w14:paraId="014BA8BB" w14:textId="77777777" w:rsidR="00BA76CF" w:rsidRPr="002B2D5A" w:rsidRDefault="00BA76CF" w:rsidP="00BA76CF">
      <w:pPr>
        <w:rPr>
          <w:lang w:val="ru-RU"/>
        </w:rPr>
      </w:pPr>
    </w:p>
    <w:p w14:paraId="5FD17009" w14:textId="604CFD98" w:rsidR="00BA76CF" w:rsidRPr="00BA76CF" w:rsidRDefault="00BA76CF" w:rsidP="00BA76CF">
      <w:pPr>
        <w:tabs>
          <w:tab w:val="left" w:pos="1560"/>
        </w:tabs>
        <w:rPr>
          <w:lang w:val="ru-RU"/>
        </w:rPr>
      </w:pPr>
      <w:r w:rsidRPr="002B2D5A">
        <w:rPr>
          <w:lang w:val="ru-RU"/>
        </w:rPr>
        <w:tab/>
        <w:t xml:space="preserve">                                                                              </w:t>
      </w:r>
    </w:p>
    <w:p w14:paraId="7864DE64" w14:textId="77777777" w:rsidR="00BA76CF" w:rsidRDefault="00BA76CF" w:rsidP="00D8351C">
      <w:pPr>
        <w:jc w:val="center"/>
        <w:rPr>
          <w:b/>
          <w:bCs/>
          <w:sz w:val="28"/>
          <w:szCs w:val="28"/>
          <w:lang w:val="ru-RU"/>
        </w:rPr>
      </w:pPr>
    </w:p>
    <w:p w14:paraId="3917835F" w14:textId="77777777" w:rsidR="00BA76CF" w:rsidRDefault="00BA76CF" w:rsidP="00D8351C">
      <w:pPr>
        <w:jc w:val="center"/>
        <w:rPr>
          <w:b/>
          <w:bCs/>
          <w:sz w:val="28"/>
          <w:szCs w:val="28"/>
          <w:lang w:val="ru-RU"/>
        </w:rPr>
      </w:pPr>
    </w:p>
    <w:p w14:paraId="326A92DA" w14:textId="77777777" w:rsidR="009F0407" w:rsidRDefault="00000000" w:rsidP="00D8351C">
      <w:pPr>
        <w:jc w:val="center"/>
        <w:rPr>
          <w:b/>
          <w:bCs/>
          <w:sz w:val="28"/>
          <w:szCs w:val="28"/>
          <w:lang w:val="ru-RU"/>
        </w:rPr>
      </w:pPr>
      <w:r w:rsidRPr="00D8351C">
        <w:rPr>
          <w:b/>
          <w:bCs/>
          <w:sz w:val="28"/>
          <w:szCs w:val="28"/>
          <w:lang w:val="ru-RU"/>
        </w:rPr>
        <w:lastRenderedPageBreak/>
        <w:t xml:space="preserve">Отчет о результатах самообследования муниципального бюджетного дошкольного образовательного учреждения </w:t>
      </w:r>
    </w:p>
    <w:p w14:paraId="30E9D51F" w14:textId="14249BCB" w:rsidR="00D8351C" w:rsidRDefault="00000000" w:rsidP="009F0407">
      <w:pPr>
        <w:jc w:val="center"/>
        <w:rPr>
          <w:b/>
          <w:bCs/>
          <w:sz w:val="28"/>
          <w:szCs w:val="28"/>
          <w:lang w:val="ru-RU"/>
        </w:rPr>
      </w:pPr>
      <w:r w:rsidRPr="00D8351C">
        <w:rPr>
          <w:b/>
          <w:bCs/>
          <w:sz w:val="28"/>
          <w:szCs w:val="28"/>
          <w:lang w:val="ru-RU"/>
        </w:rPr>
        <w:t>«Детский сад № 111»</w:t>
      </w:r>
      <w:r w:rsidR="009F0407">
        <w:rPr>
          <w:b/>
          <w:bCs/>
          <w:sz w:val="28"/>
          <w:szCs w:val="28"/>
          <w:lang w:val="ru-RU"/>
        </w:rPr>
        <w:t xml:space="preserve"> </w:t>
      </w:r>
      <w:r w:rsidRPr="009F0407">
        <w:rPr>
          <w:b/>
          <w:bCs/>
          <w:sz w:val="28"/>
          <w:szCs w:val="28"/>
          <w:lang w:val="ru-RU"/>
        </w:rPr>
        <w:t>города Рязани за 202</w:t>
      </w:r>
      <w:r w:rsidR="009F0407">
        <w:rPr>
          <w:b/>
          <w:bCs/>
          <w:sz w:val="28"/>
          <w:szCs w:val="28"/>
          <w:lang w:val="ru-RU"/>
        </w:rPr>
        <w:t>4</w:t>
      </w:r>
      <w:r w:rsidRPr="009F0407">
        <w:rPr>
          <w:b/>
          <w:bCs/>
          <w:sz w:val="28"/>
          <w:szCs w:val="28"/>
          <w:lang w:val="ru-RU"/>
        </w:rPr>
        <w:t xml:space="preserve"> год.</w:t>
      </w:r>
    </w:p>
    <w:p w14:paraId="5F12D505" w14:textId="77777777" w:rsidR="009F0407" w:rsidRPr="009F0407" w:rsidRDefault="009F0407" w:rsidP="009F0407">
      <w:pPr>
        <w:jc w:val="center"/>
        <w:rPr>
          <w:b/>
          <w:bCs/>
          <w:sz w:val="28"/>
          <w:szCs w:val="28"/>
          <w:lang w:val="ru-RU"/>
        </w:rPr>
      </w:pPr>
    </w:p>
    <w:p w14:paraId="15A1E280" w14:textId="77777777" w:rsidR="00D8351C" w:rsidRPr="00D8351C" w:rsidRDefault="00000000" w:rsidP="00D8351C">
      <w:pPr>
        <w:numPr>
          <w:ilvl w:val="0"/>
          <w:numId w:val="1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Аналитическая деятельность.</w:t>
      </w:r>
    </w:p>
    <w:p w14:paraId="7E7B12FA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bookmarkStart w:id="0" w:name="_Hlk68792360"/>
      <w:r w:rsidRPr="00D8351C">
        <w:rPr>
          <w:rFonts w:eastAsia="Calibri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  <w:bookmarkEnd w:id="0"/>
      <w:r w:rsidRPr="00D8351C">
        <w:rPr>
          <w:rFonts w:eastAsia="Calibri"/>
          <w:sz w:val="28"/>
          <w:szCs w:val="28"/>
          <w:lang w:val="ru-RU"/>
        </w:rPr>
        <w:t>«Детский сад № 111» введено в эксплуатацию 24 октября 2014 года, после реконструкции здания. В результате реорганизации на основании постановления администрации города Рязани от 10.09.2019 № 3687 «О реорганизации муниципального бюджетного дошкольного образовательного учреждения «Детский сад № 111» в форме присоединения к нему муниципального бюджетного дошкольного образовательного учреждения «Детский сад № 6», в январе 2020 года, учреждение объединено с муниципальным бюджетным дошкольным образовательным учреждением «Детский сад № 6», функционирующим с мая 1952 года.  Дошкольное учреждение находится в центре города Рязань, включает два здания, расположенных на улице Горького, дом 20 и улице Новой, дом 63. Население представлено служащими, рабочими, интеллигенцией, пенсионерами. Рядом находятся муниципальное бюджетное образовательное учреждение «Школа № 43», муниципальное бюджетное общеобразовательное учреждение «Школа № 14 с углубленным изучением английского языка», в непосредственной близости находятся еще несколько дошкольных образовательных учреждений.</w:t>
      </w:r>
    </w:p>
    <w:p w14:paraId="5293EFCA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Юридический адрес: 390023; Рязанская область, город Рязань, улица Горького, дом 20.</w:t>
      </w:r>
    </w:p>
    <w:p w14:paraId="1062F2AD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Телефон: +7 4912 28 35 15; +7 4912 28 22 23;  + 7 4912 44 42 20; факс 28 35 15</w:t>
      </w:r>
    </w:p>
    <w:p w14:paraId="5A1D5FEE" w14:textId="21E47643" w:rsidR="00D8351C" w:rsidRPr="009F0407" w:rsidRDefault="00000000" w:rsidP="009F0407">
      <w:pPr>
        <w:spacing w:after="160" w:line="259" w:lineRule="auto"/>
        <w:contextualSpacing/>
        <w:jc w:val="both"/>
        <w:rPr>
          <w:rFonts w:eastAsia="Calibri"/>
          <w:color w:val="0563C1"/>
          <w:sz w:val="28"/>
          <w:szCs w:val="28"/>
          <w:u w:val="single"/>
          <w:lang w:val="ru-RU"/>
        </w:rPr>
      </w:pPr>
      <w:r w:rsidRPr="00312883">
        <w:rPr>
          <w:rFonts w:eastAsia="Calibri"/>
          <w:sz w:val="28"/>
          <w:szCs w:val="28"/>
          <w:lang w:val="ru-RU"/>
        </w:rPr>
        <w:t xml:space="preserve">       </w:t>
      </w:r>
      <w:r w:rsidRPr="00D8351C">
        <w:rPr>
          <w:rFonts w:eastAsia="Calibri"/>
          <w:sz w:val="28"/>
          <w:szCs w:val="28"/>
        </w:rPr>
        <w:t>e</w:t>
      </w:r>
      <w:r w:rsidRPr="00312883">
        <w:rPr>
          <w:rFonts w:eastAsia="Calibri"/>
          <w:sz w:val="28"/>
          <w:szCs w:val="28"/>
          <w:lang w:val="ru-RU"/>
        </w:rPr>
        <w:t>-</w:t>
      </w:r>
      <w:r w:rsidRPr="00D8351C">
        <w:rPr>
          <w:rFonts w:eastAsia="Calibri"/>
          <w:sz w:val="28"/>
          <w:szCs w:val="28"/>
        </w:rPr>
        <w:t>mail</w:t>
      </w:r>
      <w:r w:rsidRPr="00312883">
        <w:rPr>
          <w:rFonts w:eastAsia="Calibri"/>
          <w:sz w:val="28"/>
          <w:szCs w:val="28"/>
          <w:lang w:val="ru-RU"/>
        </w:rPr>
        <w:t xml:space="preserve"> </w:t>
      </w:r>
      <w:hyperlink r:id="rId8" w:history="1">
        <w:r w:rsidR="009F0407" w:rsidRPr="009F28E1">
          <w:rPr>
            <w:rStyle w:val="a8"/>
            <w:rFonts w:eastAsia="Calibri"/>
            <w:sz w:val="28"/>
            <w:szCs w:val="28"/>
          </w:rPr>
          <w:t>ds</w:t>
        </w:r>
        <w:r w:rsidR="009F0407" w:rsidRPr="00312883">
          <w:rPr>
            <w:rStyle w:val="a8"/>
            <w:rFonts w:eastAsia="Calibri"/>
            <w:sz w:val="28"/>
            <w:szCs w:val="28"/>
            <w:lang w:val="ru-RU"/>
          </w:rPr>
          <w:t>111.</w:t>
        </w:r>
        <w:r w:rsidR="009F0407" w:rsidRPr="009F28E1">
          <w:rPr>
            <w:rStyle w:val="a8"/>
            <w:rFonts w:eastAsia="Calibri"/>
            <w:sz w:val="28"/>
            <w:szCs w:val="28"/>
          </w:rPr>
          <w:t>ryazan</w:t>
        </w:r>
        <w:r w:rsidR="009F0407" w:rsidRPr="00312883">
          <w:rPr>
            <w:rStyle w:val="a8"/>
            <w:rFonts w:eastAsia="Calibri"/>
            <w:sz w:val="28"/>
            <w:szCs w:val="28"/>
            <w:lang w:val="ru-RU"/>
          </w:rPr>
          <w:t>@</w:t>
        </w:r>
        <w:r w:rsidR="009F0407" w:rsidRPr="009F28E1">
          <w:rPr>
            <w:rStyle w:val="a8"/>
            <w:rFonts w:eastAsia="Calibri"/>
            <w:sz w:val="28"/>
            <w:szCs w:val="28"/>
          </w:rPr>
          <w:t>ryazan</w:t>
        </w:r>
        <w:r w:rsidR="009F0407" w:rsidRPr="00312883">
          <w:rPr>
            <w:rStyle w:val="a8"/>
            <w:rFonts w:eastAsia="Calibri"/>
            <w:sz w:val="28"/>
            <w:szCs w:val="28"/>
            <w:lang w:val="ru-RU"/>
          </w:rPr>
          <w:t>.</w:t>
        </w:r>
        <w:r w:rsidR="009F0407" w:rsidRPr="009F28E1">
          <w:rPr>
            <w:rStyle w:val="a8"/>
            <w:rFonts w:eastAsia="Calibri"/>
            <w:sz w:val="28"/>
            <w:szCs w:val="28"/>
          </w:rPr>
          <w:t>gov</w:t>
        </w:r>
        <w:r w:rsidR="009F0407" w:rsidRPr="00312883">
          <w:rPr>
            <w:rStyle w:val="a8"/>
            <w:rFonts w:eastAsia="Calibri"/>
            <w:sz w:val="28"/>
            <w:szCs w:val="28"/>
            <w:lang w:val="ru-RU"/>
          </w:rPr>
          <w:t>.</w:t>
        </w:r>
        <w:proofErr w:type="spellStart"/>
        <w:r w:rsidR="009F0407" w:rsidRPr="009F28E1">
          <w:rPr>
            <w:rStyle w:val="a8"/>
            <w:rFonts w:eastAsia="Calibri"/>
            <w:sz w:val="28"/>
            <w:szCs w:val="28"/>
          </w:rPr>
          <w:t>ru</w:t>
        </w:r>
        <w:proofErr w:type="spellEnd"/>
      </w:hyperlink>
      <w:r w:rsidR="009F0407" w:rsidRPr="00312883">
        <w:rPr>
          <w:rFonts w:eastAsia="Calibri"/>
          <w:sz w:val="28"/>
          <w:szCs w:val="28"/>
          <w:lang w:val="ru-RU"/>
        </w:rPr>
        <w:t xml:space="preserve"> </w:t>
      </w:r>
    </w:p>
    <w:p w14:paraId="33F60A73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9F0407">
        <w:rPr>
          <w:rFonts w:eastAsia="Calibri"/>
          <w:sz w:val="28"/>
          <w:szCs w:val="28"/>
          <w:lang w:val="ru-RU"/>
        </w:rPr>
        <w:t xml:space="preserve">       </w:t>
      </w:r>
      <w:r w:rsidRPr="00D8351C">
        <w:rPr>
          <w:rFonts w:eastAsia="Calibri"/>
          <w:sz w:val="28"/>
          <w:szCs w:val="28"/>
          <w:lang w:val="ru-RU"/>
        </w:rPr>
        <w:t>Лицензия серия 62Л01 № 0000526 от 02 апреля 2015 года;</w:t>
      </w:r>
    </w:p>
    <w:p w14:paraId="00FBA138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Приложение № 1 к лицензии серия 62П01 № 0001652</w:t>
      </w:r>
    </w:p>
    <w:p w14:paraId="506480BD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Дошкольное учреждение работает по пятидневной рабочей неделе круглый год в режиме полного дня (12-ти часовое пребывание детей).</w:t>
      </w:r>
    </w:p>
    <w:p w14:paraId="3AABB09F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Режим работы групп: с 7.00 до 19.00 (с пятиразовым питанием). Выходные дни: суббота, воскресенье, праздничные дни.</w:t>
      </w:r>
    </w:p>
    <w:p w14:paraId="67A3A085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В </w:t>
      </w:r>
      <w:bookmarkStart w:id="1" w:name="_Hlk68792466"/>
      <w:r w:rsidRPr="00D8351C">
        <w:rPr>
          <w:rFonts w:eastAsia="Calibri"/>
          <w:sz w:val="28"/>
          <w:szCs w:val="28"/>
          <w:lang w:val="ru-RU"/>
        </w:rPr>
        <w:t xml:space="preserve">муниципальном бюджетном дошкольном образовательном учреждении </w:t>
      </w:r>
      <w:bookmarkEnd w:id="1"/>
      <w:r w:rsidRPr="00D8351C">
        <w:rPr>
          <w:rFonts w:eastAsia="Calibri"/>
          <w:sz w:val="28"/>
          <w:szCs w:val="28"/>
          <w:lang w:val="ru-RU"/>
        </w:rPr>
        <w:t>функционирует 10 групп для детей в возрасте от 1,5 до 8 лет.</w:t>
      </w:r>
    </w:p>
    <w:p w14:paraId="0B520994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Проектная мощность: 226 человек.</w:t>
      </w:r>
    </w:p>
    <w:p w14:paraId="65461E86" w14:textId="14A05073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Фактическая наполняемость: 2</w:t>
      </w:r>
      <w:r w:rsidR="006F00A5">
        <w:rPr>
          <w:rFonts w:eastAsia="Calibri"/>
          <w:sz w:val="28"/>
          <w:szCs w:val="28"/>
          <w:lang w:val="ru-RU"/>
        </w:rPr>
        <w:t>6</w:t>
      </w:r>
      <w:r w:rsidR="00524EB0">
        <w:rPr>
          <w:rFonts w:eastAsia="Calibri"/>
          <w:sz w:val="28"/>
          <w:szCs w:val="28"/>
          <w:lang w:val="ru-RU"/>
        </w:rPr>
        <w:t>2</w:t>
      </w:r>
    </w:p>
    <w:p w14:paraId="4E0DD784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детей.</w:t>
      </w:r>
    </w:p>
    <w:p w14:paraId="0411BED2" w14:textId="77777777" w:rsidR="00D8351C" w:rsidRPr="00D8351C" w:rsidRDefault="00000000" w:rsidP="00D8351C">
      <w:pPr>
        <w:spacing w:after="160" w:line="259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В Детском саду сформировано 9 групп общеразвивающей направленности. Из них:</w:t>
      </w:r>
    </w:p>
    <w:p w14:paraId="37D225ED" w14:textId="6BC1746C" w:rsidR="00D8351C" w:rsidRPr="00D8351C" w:rsidRDefault="00000000" w:rsidP="00D8351C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2 первых младших группы –</w:t>
      </w:r>
      <w:r w:rsidR="009F0407">
        <w:rPr>
          <w:rFonts w:eastAsia="Calibri"/>
          <w:sz w:val="28"/>
          <w:szCs w:val="28"/>
          <w:lang w:val="ru-RU"/>
        </w:rPr>
        <w:t xml:space="preserve"> 45 </w:t>
      </w:r>
      <w:r w:rsidRPr="00D8351C">
        <w:rPr>
          <w:rFonts w:eastAsia="Calibri"/>
          <w:sz w:val="28"/>
          <w:szCs w:val="28"/>
          <w:lang w:val="ru-RU"/>
        </w:rPr>
        <w:t>детей;</w:t>
      </w:r>
    </w:p>
    <w:p w14:paraId="1405D250" w14:textId="4059042F" w:rsidR="00D8351C" w:rsidRPr="00D8351C" w:rsidRDefault="00000000" w:rsidP="00D8351C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lastRenderedPageBreak/>
        <w:t xml:space="preserve">2 вторых младших группы - </w:t>
      </w:r>
      <w:r w:rsidR="009F0407">
        <w:rPr>
          <w:rFonts w:eastAsia="Calibri"/>
          <w:sz w:val="28"/>
          <w:szCs w:val="28"/>
          <w:lang w:val="ru-RU"/>
        </w:rPr>
        <w:t>46</w:t>
      </w:r>
      <w:r w:rsidRPr="00D8351C">
        <w:rPr>
          <w:rFonts w:eastAsia="Calibri"/>
          <w:sz w:val="28"/>
          <w:szCs w:val="28"/>
          <w:lang w:val="ru-RU"/>
        </w:rPr>
        <w:t xml:space="preserve"> </w:t>
      </w:r>
      <w:r w:rsidR="00791C81">
        <w:rPr>
          <w:rFonts w:eastAsia="Calibri"/>
          <w:sz w:val="28"/>
          <w:szCs w:val="28"/>
          <w:lang w:val="ru-RU"/>
        </w:rPr>
        <w:t>детей</w:t>
      </w:r>
      <w:r w:rsidRPr="00D8351C">
        <w:rPr>
          <w:rFonts w:eastAsia="Calibri"/>
          <w:sz w:val="28"/>
          <w:szCs w:val="28"/>
          <w:lang w:val="ru-RU"/>
        </w:rPr>
        <w:t>;</w:t>
      </w:r>
    </w:p>
    <w:p w14:paraId="3E61F90A" w14:textId="2ADB0BFA" w:rsidR="00D8351C" w:rsidRPr="00D8351C" w:rsidRDefault="009F0407" w:rsidP="00D8351C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1</w:t>
      </w:r>
      <w:r w:rsidRPr="00D8351C">
        <w:rPr>
          <w:rFonts w:eastAsia="Calibri"/>
          <w:sz w:val="28"/>
          <w:szCs w:val="28"/>
          <w:lang w:val="ru-RU"/>
        </w:rPr>
        <w:t xml:space="preserve"> средн</w:t>
      </w:r>
      <w:r>
        <w:rPr>
          <w:rFonts w:eastAsia="Calibri"/>
          <w:sz w:val="28"/>
          <w:szCs w:val="28"/>
          <w:lang w:val="ru-RU"/>
        </w:rPr>
        <w:t>яя</w:t>
      </w:r>
      <w:r w:rsidRPr="00D8351C">
        <w:rPr>
          <w:rFonts w:eastAsia="Calibri"/>
          <w:sz w:val="28"/>
          <w:szCs w:val="28"/>
          <w:lang w:val="ru-RU"/>
        </w:rPr>
        <w:t xml:space="preserve"> групп</w:t>
      </w:r>
      <w:r>
        <w:rPr>
          <w:rFonts w:eastAsia="Calibri"/>
          <w:sz w:val="28"/>
          <w:szCs w:val="28"/>
          <w:lang w:val="ru-RU"/>
        </w:rPr>
        <w:t>а</w:t>
      </w:r>
      <w:r w:rsidRPr="00D8351C">
        <w:rPr>
          <w:rFonts w:eastAsia="Calibri"/>
          <w:sz w:val="28"/>
          <w:szCs w:val="28"/>
          <w:lang w:val="ru-RU"/>
        </w:rPr>
        <w:t xml:space="preserve"> —</w:t>
      </w:r>
      <w:r w:rsidR="00524EB0">
        <w:rPr>
          <w:rFonts w:eastAsia="Calibri"/>
          <w:sz w:val="28"/>
          <w:szCs w:val="28"/>
          <w:lang w:val="ru-RU"/>
        </w:rPr>
        <w:t>32 ребенка</w:t>
      </w:r>
      <w:r w:rsidRPr="00D8351C">
        <w:rPr>
          <w:rFonts w:eastAsia="Calibri"/>
          <w:sz w:val="28"/>
          <w:szCs w:val="28"/>
          <w:lang w:val="ru-RU"/>
        </w:rPr>
        <w:t>;</w:t>
      </w:r>
    </w:p>
    <w:p w14:paraId="4F9BD464" w14:textId="3197E938" w:rsidR="00D8351C" w:rsidRPr="00D8351C" w:rsidRDefault="00A842F9" w:rsidP="00D8351C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Pr="00D8351C">
        <w:rPr>
          <w:rFonts w:eastAsia="Calibri"/>
          <w:sz w:val="28"/>
          <w:szCs w:val="28"/>
          <w:lang w:val="ru-RU"/>
        </w:rPr>
        <w:t xml:space="preserve"> старш</w:t>
      </w:r>
      <w:r>
        <w:rPr>
          <w:rFonts w:eastAsia="Calibri"/>
          <w:sz w:val="28"/>
          <w:szCs w:val="28"/>
          <w:lang w:val="ru-RU"/>
        </w:rPr>
        <w:t>их</w:t>
      </w:r>
      <w:r w:rsidRPr="00D8351C">
        <w:rPr>
          <w:rFonts w:eastAsia="Calibri"/>
          <w:sz w:val="28"/>
          <w:szCs w:val="28"/>
          <w:lang w:val="ru-RU"/>
        </w:rPr>
        <w:t xml:space="preserve"> групп</w:t>
      </w:r>
      <w:r w:rsidR="007371CC">
        <w:rPr>
          <w:rFonts w:eastAsia="Calibri"/>
          <w:sz w:val="28"/>
          <w:szCs w:val="28"/>
          <w:lang w:val="ru-RU"/>
        </w:rPr>
        <w:t>ы</w:t>
      </w:r>
      <w:r w:rsidRPr="00D8351C">
        <w:rPr>
          <w:rFonts w:eastAsia="Calibri"/>
          <w:sz w:val="28"/>
          <w:szCs w:val="28"/>
          <w:lang w:val="ru-RU"/>
        </w:rPr>
        <w:t xml:space="preserve"> —</w:t>
      </w:r>
      <w:r w:rsidR="00524EB0">
        <w:rPr>
          <w:rFonts w:eastAsia="Calibri"/>
          <w:sz w:val="28"/>
          <w:szCs w:val="28"/>
          <w:lang w:val="ru-RU"/>
        </w:rPr>
        <w:t xml:space="preserve">58 </w:t>
      </w:r>
      <w:r>
        <w:rPr>
          <w:rFonts w:eastAsia="Calibri"/>
          <w:sz w:val="28"/>
          <w:szCs w:val="28"/>
          <w:lang w:val="ru-RU"/>
        </w:rPr>
        <w:t>детей</w:t>
      </w:r>
      <w:r w:rsidRPr="00D8351C">
        <w:rPr>
          <w:rFonts w:eastAsia="Calibri"/>
          <w:sz w:val="28"/>
          <w:szCs w:val="28"/>
          <w:lang w:val="ru-RU"/>
        </w:rPr>
        <w:t>;</w:t>
      </w:r>
    </w:p>
    <w:p w14:paraId="282FDF6A" w14:textId="09449592" w:rsidR="00D8351C" w:rsidRPr="00D8351C" w:rsidRDefault="007371CC" w:rsidP="00D8351C">
      <w:pPr>
        <w:numPr>
          <w:ilvl w:val="0"/>
          <w:numId w:val="2"/>
        </w:numPr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2</w:t>
      </w:r>
      <w:r w:rsidR="00A842F9" w:rsidRPr="00D8351C">
        <w:rPr>
          <w:rFonts w:eastAsia="Calibri"/>
          <w:sz w:val="28"/>
          <w:szCs w:val="28"/>
          <w:lang w:val="ru-RU"/>
        </w:rPr>
        <w:t xml:space="preserve"> подготовительн</w:t>
      </w:r>
      <w:r>
        <w:rPr>
          <w:rFonts w:eastAsia="Calibri"/>
          <w:sz w:val="28"/>
          <w:szCs w:val="28"/>
          <w:lang w:val="ru-RU"/>
        </w:rPr>
        <w:t>ые</w:t>
      </w:r>
      <w:r w:rsidR="00A842F9" w:rsidRPr="00D8351C">
        <w:rPr>
          <w:rFonts w:eastAsia="Calibri"/>
          <w:sz w:val="28"/>
          <w:szCs w:val="28"/>
          <w:lang w:val="ru-RU"/>
        </w:rPr>
        <w:t xml:space="preserve"> к школе группы —</w:t>
      </w:r>
      <w:r w:rsidR="00524EB0">
        <w:rPr>
          <w:rFonts w:eastAsia="Calibri"/>
          <w:sz w:val="28"/>
          <w:szCs w:val="28"/>
          <w:lang w:val="ru-RU"/>
        </w:rPr>
        <w:t xml:space="preserve"> 64</w:t>
      </w:r>
      <w:r w:rsidR="00A842F9" w:rsidRPr="00D8351C">
        <w:rPr>
          <w:rFonts w:eastAsia="Calibri"/>
          <w:sz w:val="28"/>
          <w:szCs w:val="28"/>
          <w:lang w:val="ru-RU"/>
        </w:rPr>
        <w:t xml:space="preserve"> </w:t>
      </w:r>
      <w:r w:rsidR="00A842F9">
        <w:rPr>
          <w:rFonts w:eastAsia="Calibri"/>
          <w:sz w:val="28"/>
          <w:szCs w:val="28"/>
          <w:lang w:val="ru-RU"/>
        </w:rPr>
        <w:t>ребенка</w:t>
      </w:r>
      <w:r w:rsidR="00A842F9" w:rsidRPr="00D8351C">
        <w:rPr>
          <w:rFonts w:ascii="Calibri" w:eastAsia="Calibri" w:hAnsi="Calibri"/>
          <w:sz w:val="28"/>
          <w:szCs w:val="28"/>
          <w:lang w:val="ru-RU"/>
        </w:rPr>
        <w:t>.</w:t>
      </w:r>
    </w:p>
    <w:p w14:paraId="4F9AAC3D" w14:textId="1C9BB764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Также в детском саду функционирует 1 оздоровительная разновозрастная группа туберкулезной направленности наполняемостью </w:t>
      </w:r>
      <w:r w:rsidR="00524EB0">
        <w:rPr>
          <w:sz w:val="28"/>
          <w:szCs w:val="28"/>
          <w:lang w:val="ru-RU"/>
        </w:rPr>
        <w:t>17 детей</w:t>
      </w:r>
      <w:r w:rsidRPr="00D8351C">
        <w:rPr>
          <w:sz w:val="28"/>
          <w:szCs w:val="28"/>
          <w:lang w:val="ru-RU"/>
        </w:rPr>
        <w:t>.</w:t>
      </w:r>
    </w:p>
    <w:p w14:paraId="7BCE8BFB" w14:textId="174CC7BC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В учреждении созданы условия для организации безопасного образовательного процесса: здания оборудованы кнопками экстренного вызова, АПС, камерами видеонаблюдения</w:t>
      </w:r>
      <w:r w:rsidR="00524EB0">
        <w:rPr>
          <w:rFonts w:eastAsia="Calibri"/>
          <w:sz w:val="28"/>
          <w:szCs w:val="28"/>
          <w:lang w:val="ru-RU"/>
        </w:rPr>
        <w:t xml:space="preserve">. </w:t>
      </w:r>
      <w:r w:rsidR="00312883">
        <w:rPr>
          <w:rFonts w:eastAsia="Calibri"/>
          <w:sz w:val="28"/>
          <w:szCs w:val="28"/>
          <w:lang w:val="ru-RU"/>
        </w:rPr>
        <w:t xml:space="preserve">В корпусе на Горького </w:t>
      </w:r>
      <w:r w:rsidRPr="00D8351C">
        <w:rPr>
          <w:rFonts w:eastAsia="Calibri"/>
          <w:sz w:val="28"/>
          <w:szCs w:val="28"/>
          <w:lang w:val="ru-RU"/>
        </w:rPr>
        <w:t>на входной калитке</w:t>
      </w:r>
      <w:r w:rsidR="00312883">
        <w:rPr>
          <w:rFonts w:eastAsia="Calibri"/>
          <w:sz w:val="28"/>
          <w:szCs w:val="28"/>
          <w:lang w:val="ru-RU"/>
        </w:rPr>
        <w:t>, а в корпусе на Новой на входной двери</w:t>
      </w:r>
      <w:r w:rsidRPr="00D8351C">
        <w:rPr>
          <w:rFonts w:eastAsia="Calibri"/>
          <w:sz w:val="28"/>
          <w:szCs w:val="28"/>
          <w:lang w:val="ru-RU"/>
        </w:rPr>
        <w:t xml:space="preserve"> установлены видеодомофоны. Территория на улице Горького огорожена по периметру забором из металлических прутьев, на улице Новой комбинированным забором.</w:t>
      </w:r>
    </w:p>
    <w:p w14:paraId="3DDD04A2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</w:t>
      </w:r>
      <w:r w:rsidRPr="00D8351C">
        <w:rPr>
          <w:rFonts w:eastAsia="Calibri"/>
          <w:b/>
          <w:i/>
          <w:sz w:val="28"/>
          <w:szCs w:val="28"/>
          <w:lang w:val="ru-RU"/>
        </w:rPr>
        <w:t>Характеристика материально-технической базы дошкольного учреждения</w:t>
      </w:r>
      <w:r w:rsidRPr="00D8351C">
        <w:rPr>
          <w:rFonts w:eastAsia="Calibri"/>
          <w:sz w:val="28"/>
          <w:szCs w:val="28"/>
          <w:lang w:val="ru-RU"/>
        </w:rPr>
        <w:t xml:space="preserve"> свидетельствует о соответствии ее современным требованиям. Учреждение имеет оснащенную кухню, прачечную и гладильную, методический кабинет, музыкально-спортивный зал. </w:t>
      </w:r>
    </w:p>
    <w:p w14:paraId="63079CC8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Групповые и спальные оборудованы мебелью, помогающей осуществлять образовательно-воспитательный процесс, модульными системами, техническими средствами обучения (магнитофоны, телевизоры, в двух группах установлены интерактивные доски). Развивающая среда постоянно пополняется и отвечает требованиям охраны жизни и здоровья детей. Во всех дошкольных возрастных группах созданы условия для организации разных видов детской деятельности. </w:t>
      </w:r>
    </w:p>
    <w:p w14:paraId="36168E02" w14:textId="77972DC4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Методический кабинет оснащен необходимой учебно-методической базой, как для организации образовательной деятельности детей, так и для методического сопровождения педагогического труда. Кабинет постоянно пополняется научно-методической литературой, наглядным материалом, пособиями для образовательной деятельности, а также методическими пособиями для работы с компьютерами и интерактивными досками, новой музыкальной аппаратурой и средствами информатизации. </w:t>
      </w:r>
    </w:p>
    <w:p w14:paraId="1A52A50A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На территории имеется оборудованная спортивная площадка, все групповые участки оборудованы теневыми навесами, песочницами, столиками для игр, спортивным и игровым оборудованием.</w:t>
      </w:r>
    </w:p>
    <w:p w14:paraId="6F9240F4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8D2C60D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</w:t>
      </w:r>
      <w:r w:rsidRPr="00D8351C">
        <w:rPr>
          <w:rFonts w:eastAsia="Calibri"/>
          <w:b/>
          <w:i/>
          <w:sz w:val="28"/>
          <w:szCs w:val="28"/>
          <w:lang w:val="ru-RU"/>
        </w:rPr>
        <w:t>Охрана и укрепление здоровья воспитанников</w:t>
      </w:r>
    </w:p>
    <w:p w14:paraId="51779E75" w14:textId="4F399641" w:rsidR="00FB4194" w:rsidRPr="00FB4194" w:rsidRDefault="00FB4194" w:rsidP="00FB4194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Охрана и укрепление здоровья воспитанников — одна из ключевых целей в системе дошкольного образования. 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7506D035" w14:textId="77777777" w:rsidR="00FB4194" w:rsidRPr="00FB4194" w:rsidRDefault="00FB4194" w:rsidP="00FB4194">
      <w:pPr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Некоторые направления работы по охране и укреплению здоровья воспитанников:</w:t>
      </w:r>
    </w:p>
    <w:p w14:paraId="216E7C10" w14:textId="13ABBFB4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lastRenderedPageBreak/>
        <w:t>Создание и поддержание безопасных условий пребывания ребёнка в детском саду. Например, ежедневный контроль состояния мебели и оборудования в местах пребывания детей.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269A4090" w14:textId="462D3E38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Использование здоровьесберегающих технологий во всех разделах воспитательно-образовательной работы. К ним относятся пальчиковая гимнастика, дыхательная гимнастика, гимнастика для глаз и другие.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06ABAA7C" w14:textId="5D70180B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Обеспечение индивидуального подхода к ребёнку с учётом его уровня развития, биологического и психологического возраста.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02B8062E" w14:textId="1FBA9F40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Соблюдение рационального режима дня, обеспечивающего смену разнообразной деятельности и отдыха.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68D1CFDA" w14:textId="13BA03A6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Создание условий для удовлетворения биологической потребности детей в движении. Например, свободная работа детей в специально-подготовленной среде, наличие зон двигательной активности. </w:t>
      </w:r>
      <w:r w:rsidRPr="00FB4194">
        <w:rPr>
          <w:rFonts w:eastAsia="Calibri"/>
          <w:sz w:val="28"/>
          <w:szCs w:val="28"/>
          <w:lang w:val="ru-RU"/>
        </w:rPr>
        <w:t xml:space="preserve"> </w:t>
      </w:r>
    </w:p>
    <w:p w14:paraId="79CB09CA" w14:textId="1021C201" w:rsid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>Организация взаимодействия с семьями воспитанников по формированию навыков здорового образа жизни. </w:t>
      </w:r>
    </w:p>
    <w:p w14:paraId="0B927CFF" w14:textId="2EFF4BCB" w:rsidR="00FB4194" w:rsidRPr="00FB4194" w:rsidRDefault="00FB4194" w:rsidP="00FB4194">
      <w:pPr>
        <w:tabs>
          <w:tab w:val="num" w:pos="720"/>
        </w:tabs>
        <w:spacing w:after="160" w:line="259" w:lineRule="auto"/>
        <w:ind w:firstLine="567"/>
        <w:contextualSpacing/>
        <w:jc w:val="both"/>
        <w:rPr>
          <w:rFonts w:eastAsia="Calibri"/>
          <w:sz w:val="28"/>
          <w:szCs w:val="28"/>
          <w:lang w:val="ru-RU"/>
        </w:rPr>
      </w:pPr>
      <w:r w:rsidRPr="00FB4194">
        <w:rPr>
          <w:rFonts w:eastAsia="Calibri"/>
          <w:sz w:val="28"/>
          <w:szCs w:val="28"/>
          <w:lang w:val="ru-RU"/>
        </w:rPr>
        <w:t xml:space="preserve"> </w:t>
      </w:r>
      <w:r w:rsidR="0036322C">
        <w:rPr>
          <w:rFonts w:eastAsia="Calibri"/>
          <w:sz w:val="28"/>
          <w:szCs w:val="28"/>
          <w:lang w:val="ru-RU"/>
        </w:rPr>
        <w:t>М</w:t>
      </w:r>
      <w:r w:rsidRPr="00FB4194">
        <w:rPr>
          <w:rFonts w:eastAsia="Calibri"/>
          <w:sz w:val="28"/>
          <w:szCs w:val="28"/>
          <w:lang w:val="ru-RU"/>
        </w:rPr>
        <w:t>ероприятия, которые проводятся для охраны и укрепления здоровья воспитанников: утренняя гимнастика, подвижные и малоподвижные игры, гимнастика после сна, гигиенические процедуры, спортивные и музыкальные развлечения, праздники.</w:t>
      </w:r>
    </w:p>
    <w:p w14:paraId="5FB12744" w14:textId="77777777" w:rsidR="00EB6F24" w:rsidRDefault="00EB6F24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</w:p>
    <w:p w14:paraId="2A3C3C4A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b/>
          <w:i/>
          <w:sz w:val="28"/>
          <w:szCs w:val="28"/>
          <w:lang w:val="ru-RU"/>
        </w:rPr>
        <w:t>Характеристика образовательного процесса</w:t>
      </w:r>
    </w:p>
    <w:p w14:paraId="63E19B87" w14:textId="77777777" w:rsidR="00D8351C" w:rsidRPr="00D8351C" w:rsidRDefault="00000000" w:rsidP="00D8351C">
      <w:pPr>
        <w:spacing w:after="160" w:line="259" w:lineRule="auto"/>
        <w:ind w:firstLine="709"/>
        <w:contextualSpacing/>
        <w:jc w:val="both"/>
        <w:rPr>
          <w:rFonts w:eastAsia="Calibri"/>
          <w:bCs/>
          <w:iCs/>
          <w:sz w:val="28"/>
          <w:szCs w:val="28"/>
          <w:lang w:val="ru-RU"/>
        </w:rPr>
      </w:pPr>
      <w:r w:rsidRPr="00D8351C">
        <w:rPr>
          <w:rFonts w:eastAsia="Calibri"/>
          <w:bCs/>
          <w:iCs/>
          <w:sz w:val="28"/>
          <w:szCs w:val="28"/>
          <w:lang w:val="ru-RU"/>
        </w:rPr>
        <w:t>Цель деятельности Детского сада — осуществление образовательной деятельности по реализации образовательных программ дошкольного образования.</w:t>
      </w:r>
    </w:p>
    <w:p w14:paraId="6118702B" w14:textId="77777777" w:rsidR="00D8351C" w:rsidRPr="00D8351C" w:rsidRDefault="00000000" w:rsidP="00D8351C">
      <w:pPr>
        <w:spacing w:after="160" w:line="259" w:lineRule="auto"/>
        <w:ind w:firstLine="709"/>
        <w:contextualSpacing/>
        <w:jc w:val="both"/>
        <w:rPr>
          <w:rFonts w:eastAsia="Calibri"/>
          <w:bCs/>
          <w:iCs/>
          <w:sz w:val="28"/>
          <w:szCs w:val="28"/>
          <w:lang w:val="ru-RU"/>
        </w:rPr>
      </w:pPr>
      <w:r w:rsidRPr="00D8351C">
        <w:rPr>
          <w:rFonts w:eastAsia="Calibri"/>
          <w:bCs/>
          <w:iCs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F5003E5" w14:textId="5EED2818" w:rsidR="00331841" w:rsidRPr="00331841" w:rsidRDefault="00331841" w:rsidP="00331841">
      <w:pPr>
        <w:ind w:right="249" w:firstLine="709"/>
        <w:jc w:val="both"/>
        <w:rPr>
          <w:rFonts w:eastAsia="Calibri"/>
          <w:bCs/>
          <w:iCs/>
          <w:sz w:val="28"/>
          <w:szCs w:val="28"/>
          <w:lang w:val="ru-RU"/>
        </w:rPr>
      </w:pPr>
      <w:r w:rsidRPr="00331841">
        <w:rPr>
          <w:rFonts w:eastAsia="Calibri"/>
          <w:bCs/>
          <w:iCs/>
          <w:sz w:val="28"/>
          <w:szCs w:val="28"/>
          <w:lang w:val="ru-RU"/>
        </w:rPr>
        <w:t>Основная общеобразовательная программа – образовательная программа дошкольного образования муниципального бюджетного дошкольного образовательного учреждения Детский сад №111</w:t>
      </w:r>
      <w:r>
        <w:rPr>
          <w:rFonts w:eastAsia="Calibri"/>
          <w:bCs/>
          <w:iCs/>
          <w:sz w:val="28"/>
          <w:szCs w:val="28"/>
          <w:lang w:val="ru-RU"/>
        </w:rPr>
        <w:t xml:space="preserve"> р</w:t>
      </w:r>
      <w:r w:rsidRPr="00331841">
        <w:rPr>
          <w:rFonts w:eastAsia="Calibri"/>
          <w:bCs/>
          <w:iCs/>
          <w:sz w:val="28"/>
          <w:szCs w:val="28"/>
          <w:lang w:val="ru-RU"/>
        </w:rPr>
        <w:t xml:space="preserve">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31841">
        <w:rPr>
          <w:rFonts w:eastAsia="Calibri"/>
          <w:bCs/>
          <w:iCs/>
          <w:sz w:val="28"/>
          <w:szCs w:val="28"/>
          <w:lang w:val="ru-RU"/>
        </w:rPr>
        <w:t>Минпросвещения</w:t>
      </w:r>
      <w:proofErr w:type="spellEnd"/>
      <w:r w:rsidRPr="00331841">
        <w:rPr>
          <w:rFonts w:eastAsia="Calibri"/>
          <w:bCs/>
          <w:iCs/>
          <w:sz w:val="28"/>
          <w:szCs w:val="28"/>
          <w:lang w:val="ru-RU"/>
        </w:rPr>
        <w:t xml:space="preserve">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</w:t>
      </w:r>
      <w:proofErr w:type="spellStart"/>
      <w:r w:rsidRPr="00331841">
        <w:rPr>
          <w:rFonts w:eastAsia="Calibri"/>
          <w:bCs/>
          <w:iCs/>
          <w:sz w:val="28"/>
          <w:szCs w:val="28"/>
          <w:lang w:val="ru-RU"/>
        </w:rPr>
        <w:t>Минпросвещения</w:t>
      </w:r>
      <w:proofErr w:type="spellEnd"/>
      <w:r w:rsidRPr="00331841">
        <w:rPr>
          <w:rFonts w:eastAsia="Calibri"/>
          <w:bCs/>
          <w:iCs/>
          <w:sz w:val="28"/>
          <w:szCs w:val="28"/>
          <w:lang w:val="ru-RU"/>
        </w:rPr>
        <w:t xml:space="preserve"> России от 25 ноября 2022 г. № 1028, зарегистрировано в Минюсте России 28 декабря 2022 г., регистрационный № 71847)</w:t>
      </w:r>
    </w:p>
    <w:p w14:paraId="2872A964" w14:textId="77777777" w:rsidR="00D8351C" w:rsidRPr="00D8351C" w:rsidRDefault="00000000" w:rsidP="00D8351C">
      <w:pPr>
        <w:spacing w:after="160" w:line="259" w:lineRule="auto"/>
        <w:ind w:firstLine="709"/>
        <w:contextualSpacing/>
        <w:jc w:val="both"/>
        <w:rPr>
          <w:rFonts w:eastAsia="Calibri"/>
          <w:bCs/>
          <w:iCs/>
          <w:sz w:val="28"/>
          <w:szCs w:val="28"/>
          <w:lang w:val="ru-RU"/>
        </w:rPr>
      </w:pPr>
      <w:r w:rsidRPr="00D8351C">
        <w:rPr>
          <w:rFonts w:eastAsia="Calibri"/>
          <w:bCs/>
          <w:iCs/>
          <w:sz w:val="28"/>
          <w:szCs w:val="28"/>
          <w:lang w:val="ru-RU"/>
        </w:rPr>
        <w:lastRenderedPageBreak/>
        <w:t>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1D92045" w14:textId="47586590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Для более глубокого изучения в 202</w:t>
      </w:r>
      <w:r w:rsidR="00331841">
        <w:rPr>
          <w:rFonts w:eastAsia="Calibri"/>
          <w:sz w:val="28"/>
          <w:szCs w:val="28"/>
          <w:lang w:val="ru-RU"/>
        </w:rPr>
        <w:t>3</w:t>
      </w:r>
      <w:r w:rsidRPr="00D8351C">
        <w:rPr>
          <w:rFonts w:eastAsia="Calibri"/>
          <w:sz w:val="28"/>
          <w:szCs w:val="28"/>
          <w:lang w:val="ru-RU"/>
        </w:rPr>
        <w:t xml:space="preserve"> году, были определены следующие годовые задачи:</w:t>
      </w:r>
    </w:p>
    <w:p w14:paraId="11B7CC3A" w14:textId="77777777" w:rsidR="00D8351C" w:rsidRPr="00D8351C" w:rsidRDefault="00000000" w:rsidP="00D8351C">
      <w:pPr>
        <w:numPr>
          <w:ilvl w:val="0"/>
          <w:numId w:val="3"/>
        </w:numPr>
        <w:ind w:left="340" w:firstLine="357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Внедрение технологии проектирования в деятельность дошкольного учреждения с целью повышения качества образовательной работы в ДОУ.</w:t>
      </w:r>
    </w:p>
    <w:p w14:paraId="53227E13" w14:textId="77777777" w:rsidR="00D8351C" w:rsidRPr="00D8351C" w:rsidRDefault="00000000" w:rsidP="00D8351C">
      <w:pPr>
        <w:numPr>
          <w:ilvl w:val="0"/>
          <w:numId w:val="3"/>
        </w:numPr>
        <w:ind w:left="340" w:firstLine="357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Осуществление интегративного подхода к организации развивающих центров активности детей.</w:t>
      </w:r>
    </w:p>
    <w:p w14:paraId="6D4B70CC" w14:textId="77777777" w:rsidR="00D8351C" w:rsidRPr="00D8351C" w:rsidRDefault="00000000" w:rsidP="00D8351C">
      <w:pPr>
        <w:numPr>
          <w:ilvl w:val="0"/>
          <w:numId w:val="3"/>
        </w:numPr>
        <w:ind w:left="340" w:firstLine="357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Повышение эффективности взаимодействия ДОУ и семьи на основе организации коллективных творческих дел.</w:t>
      </w:r>
    </w:p>
    <w:p w14:paraId="7DFBD1D1" w14:textId="2D04160A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Механизмом образовательной системы в ДОУ является организация воспитательно-образовательного процесса, которая строится на реализации утвержденной основной образовательной программе, годовом плане, расписании занятий, перспективном и календарном планировании. Все указанные документы составлены в строгом соответствии требованиям СанПиН и ФГОС. Содержание воспитательно-образовательного процесса осуществляется на основе </w:t>
      </w:r>
      <w:proofErr w:type="spellStart"/>
      <w:r w:rsidRPr="00D8351C">
        <w:rPr>
          <w:rFonts w:eastAsia="Calibri"/>
          <w:sz w:val="28"/>
          <w:szCs w:val="28"/>
          <w:lang w:val="ru-RU"/>
        </w:rPr>
        <w:t>трехуровнего</w:t>
      </w:r>
      <w:proofErr w:type="spellEnd"/>
      <w:r w:rsidRPr="00D8351C">
        <w:rPr>
          <w:rFonts w:eastAsia="Calibri"/>
          <w:sz w:val="28"/>
          <w:szCs w:val="28"/>
          <w:lang w:val="ru-RU"/>
        </w:rPr>
        <w:t xml:space="preserve"> образовательного пространства: федеральный, региональный и компонент дошкольного учреждения.</w:t>
      </w:r>
    </w:p>
    <w:p w14:paraId="40AD3DB3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124CFB9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bCs/>
          <w:i/>
          <w:iCs/>
          <w:sz w:val="28"/>
          <w:szCs w:val="28"/>
          <w:lang w:val="ru-RU"/>
        </w:rPr>
      </w:pPr>
      <w:r w:rsidRPr="00D8351C">
        <w:rPr>
          <w:rFonts w:eastAsia="Calibri"/>
          <w:b/>
          <w:bCs/>
          <w:i/>
          <w:iCs/>
          <w:sz w:val="28"/>
          <w:szCs w:val="28"/>
          <w:lang w:val="ru-RU"/>
        </w:rPr>
        <w:t>Воспитательная работа</w:t>
      </w:r>
    </w:p>
    <w:p w14:paraId="0C41C1EE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b/>
          <w:bCs/>
          <w:i/>
          <w:iCs/>
          <w:sz w:val="28"/>
          <w:szCs w:val="28"/>
          <w:lang w:val="ru-RU"/>
        </w:rPr>
      </w:pPr>
    </w:p>
    <w:p w14:paraId="51B97325" w14:textId="77777777" w:rsidR="00D8351C" w:rsidRPr="00D8351C" w:rsidRDefault="00000000" w:rsidP="00D8351C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      С 01.09.2021 Детский сад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5283284F" w14:textId="77777777" w:rsidR="00D8351C" w:rsidRPr="00D8351C" w:rsidRDefault="00000000" w:rsidP="00D8351C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     При разработке рабочей программы воспитания был проведен анализ существующего уклада детского сада по следующим элементам: ценности, правила и нормы, традиции и ритуалы, система отношений в разных общностях, характер воспитательных процессов и предметно-пространственная среда.</w:t>
      </w:r>
    </w:p>
    <w:p w14:paraId="0CAE3EB0" w14:textId="63DF34CE" w:rsidR="00D8351C" w:rsidRPr="00D8351C" w:rsidRDefault="00000000" w:rsidP="00D8351C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    За время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</w:t>
      </w:r>
      <w:r w:rsidR="00331841">
        <w:rPr>
          <w:sz w:val="28"/>
          <w:szCs w:val="28"/>
          <w:lang w:val="ru-RU"/>
        </w:rPr>
        <w:t xml:space="preserve"> 22.04.2024</w:t>
      </w:r>
      <w:r w:rsidR="00791C81">
        <w:rPr>
          <w:sz w:val="28"/>
          <w:szCs w:val="28"/>
          <w:lang w:val="ru-RU"/>
        </w:rPr>
        <w:t xml:space="preserve"> года</w:t>
      </w:r>
      <w:r w:rsidRPr="00D8351C">
        <w:rPr>
          <w:sz w:val="28"/>
          <w:szCs w:val="28"/>
          <w:lang w:val="ru-RU"/>
        </w:rPr>
        <w:t xml:space="preserve">. </w:t>
      </w:r>
    </w:p>
    <w:p w14:paraId="13A78D34" w14:textId="477AB507" w:rsidR="00D8351C" w:rsidRPr="00D8351C" w:rsidRDefault="00000000" w:rsidP="00D8351C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  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</w:t>
      </w:r>
      <w:r w:rsidR="00331841">
        <w:rPr>
          <w:sz w:val="28"/>
          <w:szCs w:val="28"/>
          <w:lang w:val="ru-RU"/>
        </w:rPr>
        <w:t>.</w:t>
      </w:r>
    </w:p>
    <w:p w14:paraId="1DE0BE43" w14:textId="433F1583" w:rsidR="00D8351C" w:rsidRPr="00D8351C" w:rsidRDefault="00000000" w:rsidP="00D8351C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lastRenderedPageBreak/>
        <w:t xml:space="preserve">   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</w:t>
      </w:r>
      <w:r w:rsidR="00331841">
        <w:rPr>
          <w:sz w:val="28"/>
          <w:szCs w:val="28"/>
          <w:lang w:val="ru-RU"/>
        </w:rPr>
        <w:t>5</w:t>
      </w:r>
      <w:r w:rsidRPr="00D8351C">
        <w:rPr>
          <w:sz w:val="28"/>
          <w:szCs w:val="28"/>
          <w:lang w:val="ru-RU"/>
        </w:rPr>
        <w:t xml:space="preserve"> года.</w:t>
      </w:r>
    </w:p>
    <w:p w14:paraId="56EE3C7C" w14:textId="77777777" w:rsidR="0077440B" w:rsidRDefault="00000000" w:rsidP="0077440B">
      <w:pPr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 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</w:t>
      </w:r>
    </w:p>
    <w:p w14:paraId="0B041D13" w14:textId="77777777" w:rsidR="0077440B" w:rsidRDefault="0077440B" w:rsidP="0077440B">
      <w:pPr>
        <w:jc w:val="both"/>
        <w:rPr>
          <w:sz w:val="28"/>
          <w:szCs w:val="28"/>
          <w:lang w:val="ru-RU"/>
        </w:rPr>
      </w:pPr>
    </w:p>
    <w:p w14:paraId="639F8F7E" w14:textId="0C9353D7" w:rsidR="0077440B" w:rsidRPr="0077440B" w:rsidRDefault="0077440B" w:rsidP="0077440B">
      <w:pPr>
        <w:jc w:val="both"/>
        <w:rPr>
          <w:rFonts w:eastAsia="Calibri"/>
          <w:b/>
          <w:i/>
          <w:sz w:val="28"/>
          <w:szCs w:val="28"/>
          <w:lang w:val="ru-RU"/>
        </w:rPr>
      </w:pPr>
      <w:r w:rsidRPr="0077440B">
        <w:rPr>
          <w:rFonts w:eastAsia="Calibri"/>
          <w:b/>
          <w:i/>
          <w:sz w:val="28"/>
          <w:szCs w:val="28"/>
          <w:lang w:val="ru-RU"/>
        </w:rPr>
        <w:t>Коррекционно-развивающая работа</w:t>
      </w:r>
    </w:p>
    <w:p w14:paraId="0706F56B" w14:textId="77777777" w:rsidR="00791C81" w:rsidRDefault="00000000" w:rsidP="0077440B">
      <w:pPr>
        <w:jc w:val="both"/>
        <w:rPr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</w:t>
      </w:r>
      <w:r w:rsidR="0077440B" w:rsidRPr="000D2F62">
        <w:rPr>
          <w:sz w:val="28"/>
          <w:szCs w:val="28"/>
          <w:lang w:val="ru-RU"/>
        </w:rPr>
        <w:t>Коррекционно-развивающая работа (далее – КРР</w:t>
      </w:r>
      <w:proofErr w:type="gramStart"/>
      <w:r w:rsidR="0077440B" w:rsidRPr="000D2F62">
        <w:rPr>
          <w:sz w:val="28"/>
          <w:szCs w:val="28"/>
          <w:lang w:val="ru-RU"/>
        </w:rPr>
        <w:t>)</w:t>
      </w:r>
      <w:proofErr w:type="gramEnd"/>
      <w:r w:rsidR="0077440B" w:rsidRPr="000D2F62">
        <w:rPr>
          <w:sz w:val="28"/>
          <w:szCs w:val="28"/>
          <w:lang w:val="ru-RU"/>
        </w:rPr>
        <w:t xml:space="preserve"> В 202</w:t>
      </w:r>
      <w:r w:rsidR="000D2F62" w:rsidRPr="000D2F62">
        <w:rPr>
          <w:sz w:val="28"/>
          <w:szCs w:val="28"/>
          <w:lang w:val="ru-RU"/>
        </w:rPr>
        <w:t>4</w:t>
      </w:r>
      <w:r w:rsidR="0077440B" w:rsidRPr="000D2F62">
        <w:rPr>
          <w:sz w:val="28"/>
          <w:szCs w:val="28"/>
          <w:lang w:val="ru-RU"/>
        </w:rPr>
        <w:t xml:space="preserve"> году ДОУ посещали </w:t>
      </w:r>
      <w:r w:rsidR="00055A9E">
        <w:rPr>
          <w:sz w:val="28"/>
          <w:szCs w:val="28"/>
          <w:lang w:val="ru-RU"/>
        </w:rPr>
        <w:t>17</w:t>
      </w:r>
      <w:r w:rsidR="0077440B" w:rsidRPr="000D2F62">
        <w:rPr>
          <w:sz w:val="28"/>
          <w:szCs w:val="28"/>
          <w:lang w:val="ru-RU"/>
        </w:rPr>
        <w:t xml:space="preserve"> детей с ТНР, </w:t>
      </w:r>
      <w:r w:rsidR="00055A9E">
        <w:rPr>
          <w:sz w:val="28"/>
          <w:szCs w:val="28"/>
          <w:lang w:val="ru-RU"/>
        </w:rPr>
        <w:t xml:space="preserve">1 </w:t>
      </w:r>
      <w:r w:rsidR="0077440B" w:rsidRPr="000D2F62">
        <w:rPr>
          <w:sz w:val="28"/>
          <w:szCs w:val="28"/>
          <w:lang w:val="ru-RU"/>
        </w:rPr>
        <w:t xml:space="preserve">ребенок с ЗПР и </w:t>
      </w:r>
      <w:r w:rsidR="000D2F62" w:rsidRPr="000D2F62">
        <w:rPr>
          <w:sz w:val="28"/>
          <w:szCs w:val="28"/>
          <w:lang w:val="ru-RU"/>
        </w:rPr>
        <w:t>2</w:t>
      </w:r>
      <w:r w:rsidR="0077440B" w:rsidRPr="000D2F62">
        <w:rPr>
          <w:sz w:val="28"/>
          <w:szCs w:val="28"/>
          <w:lang w:val="ru-RU"/>
        </w:rPr>
        <w:t xml:space="preserve"> ребенка-инвалида. Коррекционно-развивающую работу в ДОО осуществляют воспитатели, учител</w:t>
      </w:r>
      <w:r w:rsidR="000D2F62" w:rsidRPr="000D2F62">
        <w:rPr>
          <w:sz w:val="28"/>
          <w:szCs w:val="28"/>
          <w:lang w:val="ru-RU"/>
        </w:rPr>
        <w:t>ь</w:t>
      </w:r>
      <w:r w:rsidR="0077440B" w:rsidRPr="000D2F62">
        <w:rPr>
          <w:sz w:val="28"/>
          <w:szCs w:val="28"/>
          <w:lang w:val="ru-RU"/>
        </w:rPr>
        <w:t xml:space="preserve">-логопед, музыкальный руководитель. </w:t>
      </w:r>
    </w:p>
    <w:p w14:paraId="7914F99E" w14:textId="2134F0CF" w:rsidR="00D8351C" w:rsidRDefault="0077440B" w:rsidP="0077440B">
      <w:pPr>
        <w:jc w:val="both"/>
        <w:rPr>
          <w:lang w:val="ru-RU"/>
        </w:rPr>
      </w:pPr>
      <w:r w:rsidRPr="000D2F62">
        <w:rPr>
          <w:sz w:val="28"/>
          <w:szCs w:val="28"/>
          <w:lang w:val="ru-RU"/>
        </w:rPr>
        <w:t xml:space="preserve">Реализация КРР с обучающимися с ОВЗ и </w:t>
      </w:r>
      <w:r w:rsidR="00055A9E" w:rsidRPr="000D2F62">
        <w:rPr>
          <w:sz w:val="28"/>
          <w:szCs w:val="28"/>
          <w:lang w:val="ru-RU"/>
        </w:rPr>
        <w:t>детьми-инвалидами, согласно нозологическим группам,</w:t>
      </w:r>
      <w:r w:rsidRPr="000D2F62">
        <w:rPr>
          <w:sz w:val="28"/>
          <w:szCs w:val="28"/>
          <w:lang w:val="ru-RU"/>
        </w:rPr>
        <w:t xml:space="preserve"> осуществляется в соответствии с АОП ДО, составленной на основе ФАОП ДО. </w:t>
      </w:r>
    </w:p>
    <w:p w14:paraId="257095B8" w14:textId="77777777" w:rsidR="0077440B" w:rsidRPr="0077440B" w:rsidRDefault="0077440B" w:rsidP="0077440B">
      <w:pPr>
        <w:jc w:val="both"/>
        <w:rPr>
          <w:rFonts w:eastAsia="Calibri"/>
          <w:sz w:val="28"/>
          <w:szCs w:val="28"/>
          <w:lang w:val="ru-RU"/>
        </w:rPr>
      </w:pPr>
    </w:p>
    <w:p w14:paraId="34B91317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b/>
          <w:i/>
          <w:sz w:val="28"/>
          <w:szCs w:val="28"/>
          <w:lang w:val="ru-RU"/>
        </w:rPr>
        <w:t>Характеристика кадрового состава</w:t>
      </w:r>
    </w:p>
    <w:p w14:paraId="3B1E3A63" w14:textId="04F9B9C0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Педагогический коллектив МБДОУ «Детский сад №111» составляет </w:t>
      </w:r>
      <w:r w:rsidR="00C555FD">
        <w:rPr>
          <w:sz w:val="28"/>
          <w:szCs w:val="28"/>
          <w:lang w:val="ru-RU"/>
        </w:rPr>
        <w:t>19</w:t>
      </w:r>
      <w:r w:rsidRPr="00D8351C">
        <w:rPr>
          <w:sz w:val="28"/>
          <w:szCs w:val="28"/>
          <w:lang w:val="ru-RU"/>
        </w:rPr>
        <w:t xml:space="preserve"> человек:</w:t>
      </w:r>
      <w:r w:rsidR="00BA76CF">
        <w:rPr>
          <w:sz w:val="28"/>
          <w:szCs w:val="28"/>
          <w:lang w:val="ru-RU"/>
        </w:rPr>
        <w:t xml:space="preserve"> </w:t>
      </w:r>
      <w:r w:rsidR="00C555FD">
        <w:rPr>
          <w:sz w:val="28"/>
          <w:szCs w:val="28"/>
          <w:lang w:val="ru-RU"/>
        </w:rPr>
        <w:t>16</w:t>
      </w:r>
      <w:r w:rsidRPr="00D8351C">
        <w:rPr>
          <w:sz w:val="28"/>
          <w:szCs w:val="28"/>
          <w:lang w:val="ru-RU"/>
        </w:rPr>
        <w:t xml:space="preserve"> воспитателей, 2 музыкальных руководителя</w:t>
      </w:r>
      <w:r w:rsidR="00C555FD">
        <w:rPr>
          <w:sz w:val="28"/>
          <w:szCs w:val="28"/>
          <w:lang w:val="ru-RU"/>
        </w:rPr>
        <w:t>, 1 учитель-логопед</w:t>
      </w:r>
      <w:r w:rsidRPr="00D8351C">
        <w:rPr>
          <w:sz w:val="28"/>
          <w:szCs w:val="28"/>
          <w:lang w:val="ru-RU"/>
        </w:rPr>
        <w:t>. Это профессиональные, мобильные, творческие личности, имеющие равные возможности для самовыражения, находящиеся в творческом поиске, повышающие свой профессиональный уровень самообразованием.</w:t>
      </w:r>
    </w:p>
    <w:p w14:paraId="11B2CA6C" w14:textId="77777777" w:rsidR="00D8351C" w:rsidRPr="00D8351C" w:rsidRDefault="00000000" w:rsidP="00D8351C">
      <w:pPr>
        <w:ind w:firstLine="709"/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Образовательный</w:t>
      </w:r>
      <w:proofErr w:type="spellEnd"/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ценз</w:t>
      </w:r>
      <w:proofErr w:type="spellEnd"/>
      <w:r w:rsidRPr="00D8351C">
        <w:rPr>
          <w:sz w:val="28"/>
          <w:szCs w:val="28"/>
        </w:rPr>
        <w:t xml:space="preserve">:  </w:t>
      </w:r>
    </w:p>
    <w:p w14:paraId="130C5EA3" w14:textId="07D07B20" w:rsidR="00D8351C" w:rsidRPr="00D8351C" w:rsidRDefault="00000000" w:rsidP="00D8351C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высшее</w:t>
      </w:r>
      <w:proofErr w:type="spellEnd"/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образование</w:t>
      </w:r>
      <w:proofErr w:type="spellEnd"/>
      <w:r w:rsidRPr="00D8351C">
        <w:rPr>
          <w:sz w:val="28"/>
          <w:szCs w:val="28"/>
        </w:rPr>
        <w:t xml:space="preserve"> – 1</w:t>
      </w:r>
      <w:r w:rsidR="00C555FD">
        <w:rPr>
          <w:sz w:val="28"/>
          <w:szCs w:val="28"/>
          <w:lang w:val="ru-RU"/>
        </w:rPr>
        <w:t>1</w:t>
      </w:r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человек</w:t>
      </w:r>
      <w:proofErr w:type="spellEnd"/>
      <w:r w:rsidRPr="00D8351C">
        <w:rPr>
          <w:sz w:val="28"/>
          <w:szCs w:val="28"/>
        </w:rPr>
        <w:t xml:space="preserve"> (</w:t>
      </w:r>
      <w:r w:rsidR="00DD7D57">
        <w:rPr>
          <w:sz w:val="28"/>
          <w:szCs w:val="28"/>
          <w:lang w:val="ru-RU"/>
        </w:rPr>
        <w:t>58%</w:t>
      </w:r>
      <w:r w:rsidRPr="00D8351C">
        <w:rPr>
          <w:sz w:val="28"/>
          <w:szCs w:val="28"/>
        </w:rPr>
        <w:t>);</w:t>
      </w:r>
    </w:p>
    <w:p w14:paraId="5C975F0A" w14:textId="5B14DE9C" w:rsidR="00D8351C" w:rsidRPr="00D8351C" w:rsidRDefault="00000000" w:rsidP="00D8351C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среднее</w:t>
      </w:r>
      <w:proofErr w:type="spellEnd"/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специальное</w:t>
      </w:r>
      <w:proofErr w:type="spellEnd"/>
      <w:r w:rsidRPr="00D8351C">
        <w:rPr>
          <w:sz w:val="28"/>
          <w:szCs w:val="28"/>
        </w:rPr>
        <w:t xml:space="preserve"> – </w:t>
      </w:r>
      <w:r w:rsidR="00C555FD">
        <w:rPr>
          <w:sz w:val="28"/>
          <w:szCs w:val="28"/>
          <w:lang w:val="ru-RU"/>
        </w:rPr>
        <w:t>8</w:t>
      </w:r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человек</w:t>
      </w:r>
      <w:proofErr w:type="spellEnd"/>
      <w:r w:rsidRPr="00D8351C">
        <w:rPr>
          <w:sz w:val="28"/>
          <w:szCs w:val="28"/>
        </w:rPr>
        <w:t xml:space="preserve"> (</w:t>
      </w:r>
      <w:r w:rsidR="00DD7D57">
        <w:rPr>
          <w:sz w:val="28"/>
          <w:szCs w:val="28"/>
          <w:lang w:val="ru-RU"/>
        </w:rPr>
        <w:t>42%</w:t>
      </w:r>
      <w:r w:rsidRPr="00D8351C">
        <w:rPr>
          <w:sz w:val="28"/>
          <w:szCs w:val="28"/>
        </w:rPr>
        <w:t>).</w:t>
      </w:r>
    </w:p>
    <w:p w14:paraId="3625FBF1" w14:textId="77777777" w:rsidR="00D8351C" w:rsidRPr="00D8351C" w:rsidRDefault="00D8351C" w:rsidP="00D8351C">
      <w:pPr>
        <w:ind w:left="705"/>
        <w:jc w:val="both"/>
        <w:rPr>
          <w:sz w:val="28"/>
          <w:szCs w:val="28"/>
        </w:rPr>
      </w:pPr>
    </w:p>
    <w:p w14:paraId="6A3F294F" w14:textId="45FF3C2E" w:rsidR="00D8351C" w:rsidRPr="00D8351C" w:rsidRDefault="00DD7D57" w:rsidP="00D8351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BB4818E" wp14:editId="79DC0BFE">
            <wp:extent cx="4371975" cy="2419350"/>
            <wp:effectExtent l="0" t="0" r="9525" b="0"/>
            <wp:docPr id="122789106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A76CF">
        <w:rPr>
          <w:sz w:val="28"/>
          <w:szCs w:val="28"/>
        </w:rPr>
        <w:br w:type="textWrapping" w:clear="all"/>
      </w:r>
    </w:p>
    <w:p w14:paraId="1420B6F6" w14:textId="77777777" w:rsidR="00D8351C" w:rsidRPr="00D8351C" w:rsidRDefault="00D8351C" w:rsidP="00D8351C">
      <w:pPr>
        <w:ind w:firstLine="709"/>
        <w:jc w:val="both"/>
        <w:rPr>
          <w:sz w:val="28"/>
          <w:szCs w:val="28"/>
        </w:rPr>
      </w:pPr>
    </w:p>
    <w:p w14:paraId="4617A720" w14:textId="51EB276D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 xml:space="preserve">Это позволяет осуществлять образовательный процесс на </w:t>
      </w:r>
      <w:r w:rsidR="00DD7D57">
        <w:rPr>
          <w:sz w:val="28"/>
          <w:szCs w:val="28"/>
          <w:lang w:val="ru-RU"/>
        </w:rPr>
        <w:t xml:space="preserve">достаточно </w:t>
      </w:r>
      <w:r w:rsidRPr="00D8351C">
        <w:rPr>
          <w:sz w:val="28"/>
          <w:szCs w:val="28"/>
          <w:lang w:val="ru-RU"/>
        </w:rPr>
        <w:t>высоком профессиональным уровне, при условии активной работы по самообразованию и грамотно проводимой методической работе.</w:t>
      </w:r>
    </w:p>
    <w:p w14:paraId="14735377" w14:textId="77777777" w:rsidR="00D8351C" w:rsidRPr="00D8351C" w:rsidRDefault="00000000" w:rsidP="00D8351C">
      <w:pPr>
        <w:ind w:firstLine="709"/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Стаж</w:t>
      </w:r>
      <w:proofErr w:type="spellEnd"/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педагогической</w:t>
      </w:r>
      <w:proofErr w:type="spellEnd"/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работы</w:t>
      </w:r>
      <w:proofErr w:type="spellEnd"/>
      <w:r w:rsidRPr="00D8351C">
        <w:rPr>
          <w:sz w:val="28"/>
          <w:szCs w:val="28"/>
        </w:rPr>
        <w:t>:</w:t>
      </w:r>
    </w:p>
    <w:p w14:paraId="2755B1BB" w14:textId="655C0483" w:rsidR="00D8351C" w:rsidRPr="00D8351C" w:rsidRDefault="00000000" w:rsidP="00D8351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от</w:t>
      </w:r>
      <w:proofErr w:type="spellEnd"/>
      <w:r w:rsidRPr="00D8351C">
        <w:rPr>
          <w:sz w:val="28"/>
          <w:szCs w:val="28"/>
        </w:rPr>
        <w:t xml:space="preserve"> 1 </w:t>
      </w:r>
      <w:proofErr w:type="spellStart"/>
      <w:r w:rsidRPr="00D8351C">
        <w:rPr>
          <w:sz w:val="28"/>
          <w:szCs w:val="28"/>
        </w:rPr>
        <w:t>до</w:t>
      </w:r>
      <w:proofErr w:type="spellEnd"/>
      <w:r w:rsidRPr="00D8351C">
        <w:rPr>
          <w:sz w:val="28"/>
          <w:szCs w:val="28"/>
        </w:rPr>
        <w:t xml:space="preserve"> 5 </w:t>
      </w:r>
      <w:proofErr w:type="spellStart"/>
      <w:r w:rsidRPr="00D8351C">
        <w:rPr>
          <w:sz w:val="28"/>
          <w:szCs w:val="28"/>
        </w:rPr>
        <w:t>лет</w:t>
      </w:r>
      <w:proofErr w:type="spellEnd"/>
      <w:r w:rsidRPr="00D8351C">
        <w:rPr>
          <w:sz w:val="28"/>
          <w:szCs w:val="28"/>
        </w:rPr>
        <w:t xml:space="preserve"> – </w:t>
      </w:r>
      <w:r w:rsidR="0034047C">
        <w:rPr>
          <w:sz w:val="28"/>
          <w:szCs w:val="28"/>
          <w:lang w:val="ru-RU"/>
        </w:rPr>
        <w:t>3</w:t>
      </w:r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человек</w:t>
      </w:r>
      <w:proofErr w:type="spellEnd"/>
      <w:r w:rsidR="0034047C">
        <w:rPr>
          <w:sz w:val="28"/>
          <w:szCs w:val="28"/>
          <w:lang w:val="ru-RU"/>
        </w:rPr>
        <w:t>а</w:t>
      </w:r>
      <w:r w:rsidRPr="00D8351C">
        <w:rPr>
          <w:sz w:val="28"/>
          <w:szCs w:val="28"/>
        </w:rPr>
        <w:t>;</w:t>
      </w:r>
    </w:p>
    <w:p w14:paraId="1D9020F0" w14:textId="4D7DE5A9" w:rsidR="00D8351C" w:rsidRPr="00D8351C" w:rsidRDefault="00000000" w:rsidP="00D8351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lastRenderedPageBreak/>
        <w:t>от</w:t>
      </w:r>
      <w:proofErr w:type="spellEnd"/>
      <w:r w:rsidRPr="00D8351C">
        <w:rPr>
          <w:sz w:val="28"/>
          <w:szCs w:val="28"/>
        </w:rPr>
        <w:t xml:space="preserve"> 5 </w:t>
      </w:r>
      <w:proofErr w:type="spellStart"/>
      <w:r w:rsidRPr="00D8351C">
        <w:rPr>
          <w:sz w:val="28"/>
          <w:szCs w:val="28"/>
        </w:rPr>
        <w:t>до</w:t>
      </w:r>
      <w:proofErr w:type="spellEnd"/>
      <w:r w:rsidRPr="00D8351C">
        <w:rPr>
          <w:sz w:val="28"/>
          <w:szCs w:val="28"/>
        </w:rPr>
        <w:t xml:space="preserve"> 10 </w:t>
      </w:r>
      <w:proofErr w:type="spellStart"/>
      <w:r w:rsidRPr="00D8351C">
        <w:rPr>
          <w:sz w:val="28"/>
          <w:szCs w:val="28"/>
        </w:rPr>
        <w:t>лет</w:t>
      </w:r>
      <w:proofErr w:type="spellEnd"/>
      <w:r w:rsidRPr="00D8351C">
        <w:rPr>
          <w:sz w:val="28"/>
          <w:szCs w:val="28"/>
        </w:rPr>
        <w:t xml:space="preserve"> – </w:t>
      </w:r>
      <w:r w:rsidR="0034047C">
        <w:rPr>
          <w:sz w:val="28"/>
          <w:szCs w:val="28"/>
          <w:lang w:val="ru-RU"/>
        </w:rPr>
        <w:t>4</w:t>
      </w:r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человека</w:t>
      </w:r>
      <w:proofErr w:type="spellEnd"/>
      <w:r w:rsidRPr="00D8351C">
        <w:rPr>
          <w:sz w:val="28"/>
          <w:szCs w:val="28"/>
        </w:rPr>
        <w:t>;</w:t>
      </w:r>
    </w:p>
    <w:p w14:paraId="3D4C4E09" w14:textId="3BE1A9C4" w:rsidR="00D8351C" w:rsidRPr="00D8351C" w:rsidRDefault="00000000" w:rsidP="00D8351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от</w:t>
      </w:r>
      <w:proofErr w:type="spellEnd"/>
      <w:r w:rsidRPr="00D8351C">
        <w:rPr>
          <w:sz w:val="28"/>
          <w:szCs w:val="28"/>
        </w:rPr>
        <w:t xml:space="preserve"> 10 </w:t>
      </w:r>
      <w:proofErr w:type="spellStart"/>
      <w:r w:rsidRPr="00D8351C">
        <w:rPr>
          <w:sz w:val="28"/>
          <w:szCs w:val="28"/>
        </w:rPr>
        <w:t>до</w:t>
      </w:r>
      <w:proofErr w:type="spellEnd"/>
      <w:r w:rsidRPr="00D8351C">
        <w:rPr>
          <w:sz w:val="28"/>
          <w:szCs w:val="28"/>
        </w:rPr>
        <w:t xml:space="preserve"> 15 </w:t>
      </w:r>
      <w:proofErr w:type="spellStart"/>
      <w:r w:rsidRPr="00D8351C">
        <w:rPr>
          <w:sz w:val="28"/>
          <w:szCs w:val="28"/>
        </w:rPr>
        <w:t>лет</w:t>
      </w:r>
      <w:proofErr w:type="spellEnd"/>
      <w:r w:rsidRPr="00D8351C">
        <w:rPr>
          <w:sz w:val="28"/>
          <w:szCs w:val="28"/>
        </w:rPr>
        <w:t xml:space="preserve"> – </w:t>
      </w:r>
      <w:r w:rsidR="0034047C">
        <w:rPr>
          <w:sz w:val="28"/>
          <w:szCs w:val="28"/>
          <w:lang w:val="ru-RU"/>
        </w:rPr>
        <w:t>3</w:t>
      </w:r>
      <w:r w:rsidRPr="00D8351C">
        <w:rPr>
          <w:sz w:val="28"/>
          <w:szCs w:val="28"/>
        </w:rPr>
        <w:t xml:space="preserve"> </w:t>
      </w:r>
      <w:proofErr w:type="spellStart"/>
      <w:r w:rsidRPr="00D8351C">
        <w:rPr>
          <w:sz w:val="28"/>
          <w:szCs w:val="28"/>
        </w:rPr>
        <w:t>человек</w:t>
      </w:r>
      <w:proofErr w:type="spellEnd"/>
      <w:r w:rsidR="0034047C">
        <w:rPr>
          <w:sz w:val="28"/>
          <w:szCs w:val="28"/>
          <w:lang w:val="ru-RU"/>
        </w:rPr>
        <w:t>а</w:t>
      </w:r>
      <w:r w:rsidRPr="00D8351C">
        <w:rPr>
          <w:sz w:val="28"/>
          <w:szCs w:val="28"/>
        </w:rPr>
        <w:t>;</w:t>
      </w:r>
    </w:p>
    <w:p w14:paraId="335A879C" w14:textId="77777777" w:rsidR="00D8351C" w:rsidRPr="00D8351C" w:rsidRDefault="00000000" w:rsidP="00D8351C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D8351C">
        <w:rPr>
          <w:sz w:val="28"/>
          <w:szCs w:val="28"/>
        </w:rPr>
        <w:t>свыше</w:t>
      </w:r>
      <w:proofErr w:type="spellEnd"/>
      <w:r w:rsidRPr="00D8351C">
        <w:rPr>
          <w:sz w:val="28"/>
          <w:szCs w:val="28"/>
        </w:rPr>
        <w:t xml:space="preserve"> 15 </w:t>
      </w:r>
      <w:proofErr w:type="spellStart"/>
      <w:r w:rsidRPr="00D8351C">
        <w:rPr>
          <w:sz w:val="28"/>
          <w:szCs w:val="28"/>
        </w:rPr>
        <w:t>лет</w:t>
      </w:r>
      <w:proofErr w:type="spellEnd"/>
      <w:r w:rsidRPr="00D8351C">
        <w:rPr>
          <w:sz w:val="28"/>
          <w:szCs w:val="28"/>
        </w:rPr>
        <w:t xml:space="preserve"> – 9 </w:t>
      </w:r>
      <w:proofErr w:type="spellStart"/>
      <w:r w:rsidRPr="00D8351C">
        <w:rPr>
          <w:sz w:val="28"/>
          <w:szCs w:val="28"/>
        </w:rPr>
        <w:t>человек</w:t>
      </w:r>
      <w:proofErr w:type="spellEnd"/>
      <w:r w:rsidRPr="00D8351C">
        <w:rPr>
          <w:sz w:val="28"/>
          <w:szCs w:val="28"/>
        </w:rPr>
        <w:t>.</w:t>
      </w:r>
    </w:p>
    <w:p w14:paraId="33114B6E" w14:textId="5B3A932D" w:rsidR="00D8351C" w:rsidRPr="00D8351C" w:rsidRDefault="00000000" w:rsidP="00D8351C">
      <w:pPr>
        <w:ind w:firstLine="709"/>
        <w:jc w:val="both"/>
        <w:rPr>
          <w:sz w:val="28"/>
          <w:szCs w:val="28"/>
        </w:rPr>
      </w:pPr>
      <w:r w:rsidRPr="00D8351C">
        <w:rPr>
          <w:sz w:val="28"/>
          <w:szCs w:val="28"/>
        </w:rPr>
        <w:br/>
      </w:r>
    </w:p>
    <w:p w14:paraId="39879A0C" w14:textId="77777777" w:rsidR="00D8351C" w:rsidRPr="00D8351C" w:rsidRDefault="00D8351C" w:rsidP="00D8351C">
      <w:pPr>
        <w:ind w:firstLine="709"/>
        <w:jc w:val="both"/>
        <w:rPr>
          <w:sz w:val="28"/>
          <w:szCs w:val="28"/>
        </w:rPr>
      </w:pPr>
    </w:p>
    <w:p w14:paraId="222D8518" w14:textId="68DBC85D" w:rsidR="00D8351C" w:rsidRPr="00D8351C" w:rsidRDefault="0034047C" w:rsidP="00D8351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27C6A" wp14:editId="4451FDB6">
            <wp:extent cx="5095875" cy="3000375"/>
            <wp:effectExtent l="0" t="0" r="9525" b="9525"/>
            <wp:docPr id="76178309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57AF2D" w14:textId="77777777" w:rsidR="00D8351C" w:rsidRPr="00D8351C" w:rsidRDefault="00D8351C" w:rsidP="00D8351C">
      <w:pPr>
        <w:ind w:firstLine="709"/>
        <w:jc w:val="both"/>
        <w:rPr>
          <w:sz w:val="28"/>
          <w:szCs w:val="28"/>
        </w:rPr>
      </w:pPr>
    </w:p>
    <w:p w14:paraId="44404059" w14:textId="572B5C54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>Коллектив состоит из педагогов с разным стажем педагогической работы, что с одной стороны обеспечивает большой потенциал для будущей стабильности в деятельности ДОУ, а с другой - вызывает необходимость постоянной работы по приобретению как практических, так и теоретических навыков педагогами. 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стажем, а родители и коллеги по работе ожидают от них столь же безупречного профессионализма. Даже при достаточно высоком уровне готовности к педагогической деятельности личностная и профессиональная адаптация молодого специалиста может протекать длительно и сложно. М</w:t>
      </w:r>
      <w:r w:rsidR="00B32C03">
        <w:rPr>
          <w:sz w:val="28"/>
          <w:szCs w:val="28"/>
          <w:lang w:val="ru-RU"/>
        </w:rPr>
        <w:t xml:space="preserve">етодическая поддержка педагогов </w:t>
      </w:r>
      <w:r w:rsidRPr="00D8351C">
        <w:rPr>
          <w:sz w:val="28"/>
          <w:szCs w:val="28"/>
          <w:lang w:val="ru-RU"/>
        </w:rPr>
        <w:t>способству</w:t>
      </w:r>
      <w:r w:rsidR="00B32C03">
        <w:rPr>
          <w:sz w:val="28"/>
          <w:szCs w:val="28"/>
          <w:lang w:val="ru-RU"/>
        </w:rPr>
        <w:t>ет</w:t>
      </w:r>
      <w:r w:rsidRPr="00D8351C">
        <w:rPr>
          <w:sz w:val="28"/>
          <w:szCs w:val="28"/>
          <w:lang w:val="ru-RU"/>
        </w:rPr>
        <w:t xml:space="preserve"> повышению профессиональной компетентности и закреплению педагогических кадров.</w:t>
      </w:r>
    </w:p>
    <w:p w14:paraId="6FF17830" w14:textId="77777777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>Следующим условием достижения эффективности результатов деятельности МБДОУ является сформированность у педагогических работников потребности в профессиональном непрерывном росте.</w:t>
      </w:r>
    </w:p>
    <w:p w14:paraId="1D9CABD2" w14:textId="77777777" w:rsidR="00D8351C" w:rsidRPr="00D8351C" w:rsidRDefault="00D8351C" w:rsidP="00D8351C">
      <w:pPr>
        <w:ind w:firstLine="709"/>
        <w:jc w:val="both"/>
        <w:rPr>
          <w:sz w:val="28"/>
          <w:szCs w:val="28"/>
          <w:lang w:val="ru-RU"/>
        </w:rPr>
      </w:pPr>
    </w:p>
    <w:p w14:paraId="5492E257" w14:textId="77777777" w:rsidR="00B32C03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>В настоящее время</w:t>
      </w:r>
    </w:p>
    <w:p w14:paraId="6F9E6221" w14:textId="7ADC0BAC" w:rsidR="00B32C03" w:rsidRDefault="00000000" w:rsidP="00B32C03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B32C03">
        <w:rPr>
          <w:sz w:val="28"/>
          <w:szCs w:val="28"/>
          <w:lang w:val="ru-RU"/>
        </w:rPr>
        <w:t>высшую квалификационную категорию имеют – 1</w:t>
      </w:r>
      <w:r w:rsidR="00AF7F9A">
        <w:rPr>
          <w:sz w:val="28"/>
          <w:szCs w:val="28"/>
          <w:lang w:val="ru-RU"/>
        </w:rPr>
        <w:t>4</w:t>
      </w:r>
      <w:r w:rsidRPr="00B32C03">
        <w:rPr>
          <w:sz w:val="28"/>
          <w:szCs w:val="28"/>
          <w:lang w:val="ru-RU"/>
        </w:rPr>
        <w:t xml:space="preserve"> педагогов (</w:t>
      </w:r>
      <w:r w:rsidR="00AF7F9A">
        <w:rPr>
          <w:sz w:val="28"/>
          <w:szCs w:val="28"/>
          <w:lang w:val="ru-RU"/>
        </w:rPr>
        <w:t>73,7</w:t>
      </w:r>
      <w:r w:rsidRPr="00B32C03">
        <w:rPr>
          <w:sz w:val="28"/>
          <w:szCs w:val="28"/>
          <w:lang w:val="ru-RU"/>
        </w:rPr>
        <w:t xml:space="preserve">%), </w:t>
      </w:r>
    </w:p>
    <w:p w14:paraId="492BD1B4" w14:textId="07024FAC" w:rsidR="00B32C03" w:rsidRDefault="00000000" w:rsidP="00B32C03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B32C03">
        <w:rPr>
          <w:sz w:val="28"/>
          <w:szCs w:val="28"/>
          <w:lang w:val="ru-RU"/>
        </w:rPr>
        <w:t xml:space="preserve">первую – </w:t>
      </w:r>
      <w:r w:rsidR="00B32C03">
        <w:rPr>
          <w:sz w:val="28"/>
          <w:szCs w:val="28"/>
          <w:lang w:val="ru-RU"/>
        </w:rPr>
        <w:t>2</w:t>
      </w:r>
      <w:r w:rsidR="001923AD" w:rsidRPr="00B32C03">
        <w:rPr>
          <w:sz w:val="28"/>
          <w:szCs w:val="28"/>
          <w:lang w:val="ru-RU"/>
        </w:rPr>
        <w:t xml:space="preserve"> </w:t>
      </w:r>
      <w:r w:rsidRPr="00B32C03">
        <w:rPr>
          <w:sz w:val="28"/>
          <w:szCs w:val="28"/>
          <w:lang w:val="ru-RU"/>
        </w:rPr>
        <w:t>педагог</w:t>
      </w:r>
      <w:r w:rsidR="00B32C03">
        <w:rPr>
          <w:sz w:val="28"/>
          <w:szCs w:val="28"/>
          <w:lang w:val="ru-RU"/>
        </w:rPr>
        <w:t>а</w:t>
      </w:r>
      <w:r w:rsidRPr="00B32C03">
        <w:rPr>
          <w:sz w:val="28"/>
          <w:szCs w:val="28"/>
          <w:lang w:val="ru-RU"/>
        </w:rPr>
        <w:t xml:space="preserve"> (</w:t>
      </w:r>
      <w:r w:rsidR="00B32C03">
        <w:rPr>
          <w:sz w:val="28"/>
          <w:szCs w:val="28"/>
          <w:lang w:val="ru-RU"/>
        </w:rPr>
        <w:t>10,5</w:t>
      </w:r>
      <w:r w:rsidRPr="00B32C03">
        <w:rPr>
          <w:sz w:val="28"/>
          <w:szCs w:val="28"/>
          <w:lang w:val="ru-RU"/>
        </w:rPr>
        <w:t xml:space="preserve">%), </w:t>
      </w:r>
    </w:p>
    <w:p w14:paraId="1E785DCD" w14:textId="08ABD564" w:rsidR="00D8351C" w:rsidRPr="00AF7F9A" w:rsidRDefault="00000000" w:rsidP="00B32C03">
      <w:pPr>
        <w:pStyle w:val="aa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AF7F9A">
        <w:rPr>
          <w:sz w:val="28"/>
          <w:szCs w:val="28"/>
          <w:lang w:val="ru-RU"/>
        </w:rPr>
        <w:t xml:space="preserve">без категории – </w:t>
      </w:r>
      <w:r w:rsidR="00AF7F9A">
        <w:rPr>
          <w:sz w:val="28"/>
          <w:szCs w:val="28"/>
          <w:lang w:val="ru-RU"/>
        </w:rPr>
        <w:t>3</w:t>
      </w:r>
      <w:r w:rsidRPr="00AF7F9A">
        <w:rPr>
          <w:sz w:val="28"/>
          <w:szCs w:val="28"/>
          <w:lang w:val="ru-RU"/>
        </w:rPr>
        <w:t xml:space="preserve"> педагог</w:t>
      </w:r>
      <w:r w:rsidR="00B32C03" w:rsidRPr="00AF7F9A">
        <w:rPr>
          <w:sz w:val="28"/>
          <w:szCs w:val="28"/>
          <w:lang w:val="ru-RU"/>
        </w:rPr>
        <w:t>а</w:t>
      </w:r>
      <w:r w:rsidRPr="00AF7F9A">
        <w:rPr>
          <w:sz w:val="28"/>
          <w:szCs w:val="28"/>
          <w:lang w:val="ru-RU"/>
        </w:rPr>
        <w:t xml:space="preserve"> (</w:t>
      </w:r>
      <w:r w:rsidR="00AF7F9A">
        <w:rPr>
          <w:sz w:val="28"/>
          <w:szCs w:val="28"/>
          <w:lang w:val="ru-RU"/>
        </w:rPr>
        <w:t>15,8</w:t>
      </w:r>
      <w:r w:rsidRPr="00AF7F9A">
        <w:rPr>
          <w:sz w:val="28"/>
          <w:szCs w:val="28"/>
          <w:lang w:val="ru-RU"/>
        </w:rPr>
        <w:t xml:space="preserve">%). </w:t>
      </w:r>
    </w:p>
    <w:p w14:paraId="0AB33208" w14:textId="77777777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lastRenderedPageBreak/>
        <w:t>Увеличение количества педагогов, имеющих первую и высшую квалификационную категорию, является предметом для работы как для самих педагогов, так и для администрации ДОУ.</w:t>
      </w:r>
    </w:p>
    <w:p w14:paraId="179304FF" w14:textId="77777777" w:rsidR="00D8351C" w:rsidRPr="00D8351C" w:rsidRDefault="00D8351C" w:rsidP="00D8351C">
      <w:pPr>
        <w:ind w:firstLine="709"/>
        <w:jc w:val="both"/>
        <w:rPr>
          <w:sz w:val="28"/>
          <w:szCs w:val="28"/>
          <w:lang w:val="ru-RU"/>
        </w:rPr>
      </w:pPr>
    </w:p>
    <w:p w14:paraId="7E3364ED" w14:textId="1399C132" w:rsidR="00D8351C" w:rsidRPr="00D8351C" w:rsidRDefault="00B32C03" w:rsidP="00D8351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C9568A5" wp14:editId="6C5F658D">
            <wp:extent cx="4876800" cy="2771775"/>
            <wp:effectExtent l="0" t="0" r="0" b="9525"/>
            <wp:docPr id="45510673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4B3E471" w14:textId="77777777" w:rsidR="00D8351C" w:rsidRPr="00D8351C" w:rsidRDefault="00D8351C" w:rsidP="00D8351C">
      <w:pPr>
        <w:ind w:firstLine="709"/>
        <w:jc w:val="both"/>
        <w:rPr>
          <w:b/>
          <w:bCs/>
          <w:sz w:val="28"/>
          <w:szCs w:val="28"/>
        </w:rPr>
      </w:pPr>
    </w:p>
    <w:p w14:paraId="544F7EC5" w14:textId="58ABC58F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2428ED">
        <w:rPr>
          <w:sz w:val="28"/>
          <w:szCs w:val="28"/>
          <w:lang w:val="ru-RU"/>
        </w:rPr>
        <w:t>В 202</w:t>
      </w:r>
      <w:r w:rsidR="00B32C03" w:rsidRPr="002428ED">
        <w:rPr>
          <w:sz w:val="28"/>
          <w:szCs w:val="28"/>
          <w:lang w:val="ru-RU"/>
        </w:rPr>
        <w:t>4</w:t>
      </w:r>
      <w:r w:rsidRPr="002428ED">
        <w:rPr>
          <w:sz w:val="28"/>
          <w:szCs w:val="28"/>
          <w:lang w:val="ru-RU"/>
        </w:rPr>
        <w:t xml:space="preserve"> году </w:t>
      </w:r>
      <w:bookmarkStart w:id="2" w:name="_Hlk193706755"/>
      <w:r w:rsidRPr="00C76621">
        <w:rPr>
          <w:sz w:val="28"/>
          <w:szCs w:val="28"/>
          <w:lang w:val="ru-RU"/>
        </w:rPr>
        <w:t xml:space="preserve">1 педагог награжден почетной грамотой Министерства </w:t>
      </w:r>
      <w:r w:rsidR="00C76621" w:rsidRPr="00C76621">
        <w:rPr>
          <w:sz w:val="28"/>
          <w:szCs w:val="28"/>
          <w:lang w:val="ru-RU"/>
        </w:rPr>
        <w:t>Просвещения РФ</w:t>
      </w:r>
      <w:r w:rsidRPr="00C76621">
        <w:rPr>
          <w:sz w:val="28"/>
          <w:szCs w:val="28"/>
          <w:lang w:val="ru-RU"/>
        </w:rPr>
        <w:t xml:space="preserve">, </w:t>
      </w:r>
      <w:bookmarkEnd w:id="2"/>
      <w:r w:rsidR="00C76621" w:rsidRPr="00C76621">
        <w:rPr>
          <w:sz w:val="28"/>
          <w:szCs w:val="28"/>
          <w:lang w:val="ru-RU"/>
        </w:rPr>
        <w:t>1 педагог награжден почетной грамотой Министерства образования Рязанской области, 1 педагог благодарностью Министерства образования Рязанской области, 3</w:t>
      </w:r>
      <w:r w:rsidRPr="00C76621">
        <w:rPr>
          <w:sz w:val="28"/>
          <w:szCs w:val="28"/>
          <w:lang w:val="ru-RU"/>
        </w:rPr>
        <w:t xml:space="preserve"> педаго</w:t>
      </w:r>
      <w:r w:rsidR="0039153E" w:rsidRPr="00C76621">
        <w:rPr>
          <w:sz w:val="28"/>
          <w:szCs w:val="28"/>
          <w:lang w:val="ru-RU"/>
        </w:rPr>
        <w:t>га</w:t>
      </w:r>
      <w:r w:rsidRPr="00C76621">
        <w:rPr>
          <w:sz w:val="28"/>
          <w:szCs w:val="28"/>
          <w:lang w:val="ru-RU"/>
        </w:rPr>
        <w:t xml:space="preserve"> награждены почетной грамотой администрации города Рязани</w:t>
      </w:r>
      <w:r w:rsidR="00C76621" w:rsidRPr="00C76621">
        <w:rPr>
          <w:sz w:val="28"/>
          <w:szCs w:val="28"/>
          <w:lang w:val="ru-RU"/>
        </w:rPr>
        <w:t>, 4 сотрудника награждены почетной грамотой Управления образования и молодежной политики администрации города Рязани</w:t>
      </w:r>
      <w:r w:rsidRPr="00C76621">
        <w:rPr>
          <w:sz w:val="28"/>
          <w:szCs w:val="28"/>
          <w:lang w:val="ru-RU"/>
        </w:rPr>
        <w:t>.</w:t>
      </w:r>
      <w:r w:rsidRPr="00D8351C">
        <w:rPr>
          <w:sz w:val="28"/>
          <w:szCs w:val="28"/>
          <w:lang w:val="ru-RU"/>
        </w:rPr>
        <w:t xml:space="preserve"> </w:t>
      </w:r>
    </w:p>
    <w:p w14:paraId="08BF1C7E" w14:textId="77777777" w:rsidR="00D8351C" w:rsidRPr="00D8351C" w:rsidRDefault="00000000" w:rsidP="00D8351C">
      <w:pPr>
        <w:ind w:firstLine="709"/>
        <w:jc w:val="both"/>
        <w:rPr>
          <w:sz w:val="28"/>
          <w:szCs w:val="28"/>
          <w:lang w:val="ru-RU"/>
        </w:rPr>
      </w:pPr>
      <w:r w:rsidRPr="00D8351C">
        <w:rPr>
          <w:sz w:val="28"/>
          <w:szCs w:val="28"/>
          <w:lang w:val="ru-RU"/>
        </w:rPr>
        <w:t>Данная характеристика кадрового состава свидетельствует о большом потенциале и резервных возможностях каждого члена педагогического коллектива, что позволяет администрации направлять педагогов в режим саморазвития для обеспечения высокого личностного и профессионального уровня кадрового потенциала.</w:t>
      </w:r>
    </w:p>
    <w:p w14:paraId="26B4C7D8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</w:p>
    <w:p w14:paraId="00637A8C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360EE82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b/>
          <w:i/>
          <w:sz w:val="28"/>
          <w:szCs w:val="28"/>
          <w:lang w:val="ru-RU"/>
        </w:rPr>
        <w:t>Характеристика методического обеспечения образовательного процесса</w:t>
      </w:r>
    </w:p>
    <w:p w14:paraId="38AA93B2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2F0EACC" w14:textId="59978D6F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Одним из приоритетных направлений методической работы является научно-методическое обеспечение образовательно-воспитательного процесса в дошкольном учреждении, которое </w:t>
      </w:r>
      <w:r w:rsidR="00554DC1">
        <w:rPr>
          <w:rFonts w:eastAsia="Calibri"/>
          <w:sz w:val="28"/>
          <w:szCs w:val="28"/>
          <w:lang w:val="ru-RU"/>
        </w:rPr>
        <w:t xml:space="preserve">в </w:t>
      </w:r>
      <w:r w:rsidRPr="00D8351C">
        <w:rPr>
          <w:rFonts w:eastAsia="Calibri"/>
          <w:sz w:val="28"/>
          <w:szCs w:val="28"/>
          <w:lang w:val="ru-RU"/>
        </w:rPr>
        <w:t>первую очередь призвано повышать качество образования в целом.</w:t>
      </w:r>
    </w:p>
    <w:p w14:paraId="6F6C3A3F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Одной из главных задач методической работы в дошкольном учреждении является повышение квалификации педагогов, и оказание методической помощи в выявлении, изучении, обобщении и распространении педагогического опыта, в организации и подборе грамотного и качественного содержания образовательного процесса.</w:t>
      </w:r>
    </w:p>
    <w:p w14:paraId="26036E30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lastRenderedPageBreak/>
        <w:t xml:space="preserve">     В дошкольном учреждении ведется планомерная методическая работа с педагогами. В практику работы вошли и успешно используются следующие формы работы:</w:t>
      </w:r>
    </w:p>
    <w:p w14:paraId="6CA6F62F" w14:textId="77777777" w:rsidR="00D8351C" w:rsidRPr="00D8351C" w:rsidRDefault="00000000" w:rsidP="00D8351C">
      <w:pPr>
        <w:numPr>
          <w:ilvl w:val="0"/>
          <w:numId w:val="6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Научно-методические семинары, педагогические советы, вебинары, семинары – практикумы, презентации, мастер – классы, открытые показы.</w:t>
      </w:r>
    </w:p>
    <w:p w14:paraId="5C3F659B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0729C0F5" w14:textId="47D9C94B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В 202</w:t>
      </w:r>
      <w:r w:rsidR="00554DC1">
        <w:rPr>
          <w:rFonts w:eastAsia="Calibri"/>
          <w:sz w:val="28"/>
          <w:szCs w:val="28"/>
          <w:lang w:val="ru-RU"/>
        </w:rPr>
        <w:t>4</w:t>
      </w:r>
      <w:r w:rsidRPr="00D8351C">
        <w:rPr>
          <w:rFonts w:eastAsia="Calibri"/>
          <w:sz w:val="28"/>
          <w:szCs w:val="28"/>
          <w:lang w:val="ru-RU"/>
        </w:rPr>
        <w:t xml:space="preserve"> году заключен договор о сетевом взаимодействии и сотрудничестве с Детскими садами города Рязани.</w:t>
      </w:r>
    </w:p>
    <w:p w14:paraId="67DC1BB7" w14:textId="77777777" w:rsidR="00EB6F24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Заключены договоры о практической подготовке обучающихся с ФГБОУ ВО «РГУ имени С.А. Есенина».</w:t>
      </w:r>
    </w:p>
    <w:p w14:paraId="29A439FD" w14:textId="54C8DE46" w:rsidR="00D8351C" w:rsidRPr="00D8351C" w:rsidRDefault="00000000" w:rsidP="00953E3D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    Коллектив детского сада </w:t>
      </w:r>
      <w:r w:rsidR="007D1D8B">
        <w:rPr>
          <w:rFonts w:eastAsia="Calibri"/>
          <w:sz w:val="28"/>
          <w:szCs w:val="28"/>
          <w:lang w:val="ru-RU"/>
        </w:rPr>
        <w:t xml:space="preserve">в 2024 году </w:t>
      </w:r>
      <w:r w:rsidRPr="00D8351C">
        <w:rPr>
          <w:rFonts w:eastAsia="Calibri"/>
          <w:sz w:val="28"/>
          <w:szCs w:val="28"/>
          <w:lang w:val="ru-RU"/>
        </w:rPr>
        <w:t xml:space="preserve">отмечен: </w:t>
      </w:r>
    </w:p>
    <w:p w14:paraId="3168C60F" w14:textId="6C2E8E2C" w:rsidR="007D1D8B" w:rsidRPr="007D1D8B" w:rsidRDefault="007D1D8B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>Благодарность Губернатора Рязанской области за большой вклад в развитие и воспитание детей дошкольного возраста, многолетнюю добросовестную работу;</w:t>
      </w:r>
    </w:p>
    <w:p w14:paraId="71598BF5" w14:textId="61627CE5" w:rsidR="007D1D8B" w:rsidRPr="007D1D8B" w:rsidRDefault="002428ED" w:rsidP="007D1D8B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 xml:space="preserve">Благодарственное письмо коллективу детского сада от МБУ </w:t>
      </w:r>
      <w:proofErr w:type="spellStart"/>
      <w:r>
        <w:rPr>
          <w:rFonts w:eastAsia="Calibri"/>
          <w:bCs/>
          <w:iCs/>
          <w:sz w:val="28"/>
          <w:szCs w:val="28"/>
          <w:lang w:val="ru-RU"/>
        </w:rPr>
        <w:t>ЦМиСО</w:t>
      </w:r>
      <w:proofErr w:type="spellEnd"/>
      <w:r w:rsidR="007D1D8B">
        <w:rPr>
          <w:rFonts w:eastAsia="Calibri"/>
          <w:bCs/>
          <w:iCs/>
          <w:sz w:val="28"/>
          <w:szCs w:val="28"/>
          <w:lang w:val="ru-RU"/>
        </w:rPr>
        <w:t xml:space="preserve"> за активное участие в мероприятиях центра мониторинга и сопровождения образования;</w:t>
      </w:r>
    </w:p>
    <w:p w14:paraId="6478094B" w14:textId="5C7B7A5B" w:rsidR="002428ED" w:rsidRPr="007D1D8B" w:rsidRDefault="002428ED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 xml:space="preserve">Благодарственное письмо Администрации города Рязани по проведению Дней </w:t>
      </w:r>
      <w:r w:rsidR="007D1D8B">
        <w:rPr>
          <w:rFonts w:eastAsia="Calibri"/>
          <w:bCs/>
          <w:iCs/>
          <w:sz w:val="28"/>
          <w:szCs w:val="28"/>
          <w:lang w:val="ru-RU"/>
        </w:rPr>
        <w:t>защиты от экологической опасности в городе Рязани в 2024 году;</w:t>
      </w:r>
    </w:p>
    <w:p w14:paraId="2F5A924C" w14:textId="0094EBEB" w:rsidR="007D1D8B" w:rsidRPr="007D1D8B" w:rsidRDefault="007D1D8B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>Благодарность от областной библиотеки имени Горького за подготовку воспитанников к участию в празднике семейного чтения «Почитай мне, мама, книжку» в рамках Х Межрегионального фестиваля национальной книги «Читающий мир»;</w:t>
      </w:r>
    </w:p>
    <w:p w14:paraId="546F137C" w14:textId="4B90E3C9" w:rsidR="007D1D8B" w:rsidRPr="0085797A" w:rsidRDefault="0085797A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>Благодарственное письмо от автономной некоммерческой организации «Научно-образовательный центр педагогических проектов» коллективу «Вдохновение» с конкурсной работой «Пороша»;</w:t>
      </w:r>
    </w:p>
    <w:p w14:paraId="03B3DF71" w14:textId="46DDA0DC" w:rsidR="0085797A" w:rsidRPr="0085797A" w:rsidRDefault="0085797A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 xml:space="preserve">Диплом </w:t>
      </w:r>
      <w:r>
        <w:rPr>
          <w:rFonts w:eastAsia="Calibri"/>
          <w:bCs/>
          <w:iCs/>
          <w:sz w:val="28"/>
          <w:szCs w:val="28"/>
        </w:rPr>
        <w:t>III</w:t>
      </w:r>
      <w:r w:rsidRPr="0085797A">
        <w:rPr>
          <w:rFonts w:eastAsia="Calibri"/>
          <w:bCs/>
          <w:iCs/>
          <w:sz w:val="28"/>
          <w:szCs w:val="28"/>
          <w:lang w:val="ru-RU"/>
        </w:rPr>
        <w:t xml:space="preserve"> </w:t>
      </w:r>
      <w:r>
        <w:rPr>
          <w:rFonts w:eastAsia="Calibri"/>
          <w:bCs/>
          <w:iCs/>
          <w:sz w:val="28"/>
          <w:szCs w:val="28"/>
          <w:lang w:val="ru-RU"/>
        </w:rPr>
        <w:t>степени открытого педагогического конкурса «Есенинские уроки» среди учреждений дошкольного образования коллективу «Вдохновение» в номинации «Поэтический митинг»;</w:t>
      </w:r>
    </w:p>
    <w:p w14:paraId="69905EAE" w14:textId="6306EBBB" w:rsidR="0085797A" w:rsidRPr="00CF73EC" w:rsidRDefault="0085797A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>Диплом</w:t>
      </w:r>
      <w:r w:rsidR="00CF73EC">
        <w:rPr>
          <w:rFonts w:eastAsia="Calibri"/>
          <w:bCs/>
          <w:iCs/>
          <w:sz w:val="28"/>
          <w:szCs w:val="28"/>
          <w:lang w:val="ru-RU"/>
        </w:rPr>
        <w:t xml:space="preserve"> 3 место Рязанской областной детской библиотеки за участие в областном творческом конкурсе «Приключения ёлочки» в номинации «Юный иллюстратор»;</w:t>
      </w:r>
    </w:p>
    <w:p w14:paraId="3C66DF6B" w14:textId="18E2F9BA" w:rsidR="00CF73EC" w:rsidRPr="00CF73EC" w:rsidRDefault="00CF73EC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 xml:space="preserve">Диплом за участие в </w:t>
      </w:r>
      <w:r>
        <w:rPr>
          <w:rFonts w:eastAsia="Calibri"/>
          <w:bCs/>
          <w:iCs/>
          <w:sz w:val="28"/>
          <w:szCs w:val="28"/>
        </w:rPr>
        <w:t>XVIII</w:t>
      </w:r>
      <w:r w:rsidRPr="00CF73EC">
        <w:rPr>
          <w:rFonts w:eastAsia="Calibri"/>
          <w:bCs/>
          <w:iCs/>
          <w:sz w:val="28"/>
          <w:szCs w:val="28"/>
          <w:lang w:val="ru-RU"/>
        </w:rPr>
        <w:t xml:space="preserve"> </w:t>
      </w:r>
      <w:r>
        <w:rPr>
          <w:rFonts w:eastAsia="Calibri"/>
          <w:bCs/>
          <w:iCs/>
          <w:sz w:val="28"/>
          <w:szCs w:val="28"/>
          <w:lang w:val="ru-RU"/>
        </w:rPr>
        <w:t>городском конкурсе национальных культур «Звезда Надежды 2024» коллектив «Дружные ребята»;</w:t>
      </w:r>
    </w:p>
    <w:p w14:paraId="2189E9ED" w14:textId="77777777" w:rsidR="00CF73EC" w:rsidRDefault="00CF73EC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 w:rsidRPr="00CF73EC">
        <w:rPr>
          <w:rFonts w:eastAsia="Calibri"/>
          <w:bCs/>
          <w:iCs/>
          <w:sz w:val="28"/>
          <w:szCs w:val="28"/>
          <w:lang w:val="ru-RU"/>
        </w:rPr>
        <w:t xml:space="preserve">Диплом </w:t>
      </w:r>
      <w:r w:rsidRPr="00CF73EC">
        <w:rPr>
          <w:rFonts w:eastAsia="Calibri"/>
          <w:bCs/>
          <w:iCs/>
          <w:sz w:val="28"/>
          <w:szCs w:val="28"/>
        </w:rPr>
        <w:t>I</w:t>
      </w:r>
      <w:r w:rsidRPr="00CF73EC">
        <w:rPr>
          <w:rFonts w:eastAsia="Calibri"/>
          <w:bCs/>
          <w:iCs/>
          <w:sz w:val="28"/>
          <w:szCs w:val="28"/>
          <w:lang w:val="ru-RU"/>
        </w:rPr>
        <w:t xml:space="preserve"> степени и за участие в семейно-досуговом конкурсе «Нам есть чем гордиться, МБУДО «Детско-юношеский Центр народных промыслов «Рязанский оберег» Фонд народных художественных традиций «Рязанский оберег»;</w:t>
      </w:r>
    </w:p>
    <w:p w14:paraId="2188204B" w14:textId="2561B061" w:rsidR="00CF73EC" w:rsidRDefault="00CF73EC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lastRenderedPageBreak/>
        <w:t>Диплом участника в открытом городском очно-заочном конкурсе чтецов «Прекрасны символы России: и флаг, и герб, и гимн страны!»</w:t>
      </w:r>
      <w:r w:rsidR="00DB248E">
        <w:rPr>
          <w:rFonts w:eastAsia="Calibri"/>
          <w:bCs/>
          <w:iCs/>
          <w:sz w:val="28"/>
          <w:szCs w:val="28"/>
          <w:lang w:val="ru-RU"/>
        </w:rPr>
        <w:t>, МБУДО «</w:t>
      </w:r>
      <w:proofErr w:type="spellStart"/>
      <w:r w:rsidR="00DB248E">
        <w:rPr>
          <w:rFonts w:eastAsia="Calibri"/>
          <w:bCs/>
          <w:iCs/>
          <w:sz w:val="28"/>
          <w:szCs w:val="28"/>
          <w:lang w:val="ru-RU"/>
        </w:rPr>
        <w:t>РГЦРТДиЮ</w:t>
      </w:r>
      <w:proofErr w:type="spellEnd"/>
      <w:r w:rsidR="00DB248E">
        <w:rPr>
          <w:rFonts w:eastAsia="Calibri"/>
          <w:bCs/>
          <w:iCs/>
          <w:sz w:val="28"/>
          <w:szCs w:val="28"/>
          <w:lang w:val="ru-RU"/>
        </w:rPr>
        <w:t xml:space="preserve"> «Созвездие»;</w:t>
      </w:r>
    </w:p>
    <w:p w14:paraId="4B1DD675" w14:textId="42DFDF59" w:rsidR="00CF73EC" w:rsidRPr="00DB248E" w:rsidRDefault="00CF73EC" w:rsidP="00554DC1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 w:rsidRPr="00CF73EC">
        <w:rPr>
          <w:rFonts w:eastAsia="Calibri"/>
          <w:bCs/>
          <w:iCs/>
          <w:sz w:val="28"/>
          <w:szCs w:val="28"/>
          <w:lang w:val="ru-RU"/>
        </w:rPr>
        <w:t>Диплом победителя в открытом семейно-досуговой выставке-конкурсе «Волшебный сундучок», МБУДО «Детско-юношеский Центр народных промыслов «Рязанский оберег» Фонд народных художественных традиций «Рязанский оберег»;</w:t>
      </w:r>
    </w:p>
    <w:p w14:paraId="77BB07D2" w14:textId="1803BEE4" w:rsidR="00DB248E" w:rsidRPr="00DB248E" w:rsidRDefault="00DB248E" w:rsidP="00DB248E">
      <w:pPr>
        <w:pStyle w:val="aa"/>
        <w:numPr>
          <w:ilvl w:val="0"/>
          <w:numId w:val="11"/>
        </w:numPr>
        <w:spacing w:after="160" w:line="259" w:lineRule="auto"/>
        <w:jc w:val="both"/>
        <w:rPr>
          <w:rFonts w:eastAsia="Calibri"/>
          <w:b/>
          <w:i/>
          <w:sz w:val="28"/>
          <w:szCs w:val="28"/>
          <w:lang w:val="ru-RU"/>
        </w:rPr>
      </w:pPr>
      <w:r>
        <w:rPr>
          <w:rFonts w:eastAsia="Calibri"/>
          <w:bCs/>
          <w:iCs/>
          <w:sz w:val="28"/>
          <w:szCs w:val="28"/>
          <w:lang w:val="ru-RU"/>
        </w:rPr>
        <w:t>Благодарность МБДОУ «Детский сад №111» за помощь в организации и проведении благотворительного конкурса по изготовлению елочных игрушек «Сказки зимнего леса», ГБУК РО «Библиотека им. Горького»</w:t>
      </w:r>
      <w:r w:rsidRPr="00DB248E">
        <w:rPr>
          <w:rFonts w:eastAsia="Calibri"/>
          <w:bCs/>
          <w:iCs/>
          <w:sz w:val="28"/>
          <w:szCs w:val="28"/>
          <w:lang w:val="ru-RU"/>
        </w:rPr>
        <w:t xml:space="preserve"> </w:t>
      </w:r>
    </w:p>
    <w:p w14:paraId="7E1CA0DD" w14:textId="77777777" w:rsidR="008C6786" w:rsidRDefault="008C6786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</w:p>
    <w:p w14:paraId="2520BEEC" w14:textId="357C56D9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b/>
          <w:i/>
          <w:sz w:val="28"/>
          <w:szCs w:val="28"/>
          <w:lang w:val="ru-RU"/>
        </w:rPr>
        <w:t>Работа с родителями</w:t>
      </w:r>
    </w:p>
    <w:p w14:paraId="364AFEEA" w14:textId="7F2E136E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Взаимодействие с родителями осуществлялось в соответствии с годовым планом работы. Систематически проводилось анкетирование родителей для выявления информированности о воспитательно-образовательном процессе, которое показало, что родители интересуются успехами своих детей, готовы принимать участие в жизни ДОУ.</w:t>
      </w:r>
    </w:p>
    <w:p w14:paraId="76222EBF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 Об эффективности проводимой работы с родителями свидетельствует:</w:t>
      </w:r>
    </w:p>
    <w:p w14:paraId="18684A21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- появление интереса родителей к содержанию деятельности ДОУ;</w:t>
      </w:r>
    </w:p>
    <w:p w14:paraId="73F08776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- увеличение количества вопросов к педагогу, специалистам, администрации, касающихся формирования личности ребенка.</w:t>
      </w:r>
    </w:p>
    <w:p w14:paraId="6D89B1E6" w14:textId="77777777" w:rsidR="00D8351C" w:rsidRPr="00D8351C" w:rsidRDefault="00D8351C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567AC475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b/>
          <w:i/>
          <w:sz w:val="28"/>
          <w:szCs w:val="28"/>
          <w:lang w:val="ru-RU"/>
        </w:rPr>
      </w:pPr>
      <w:r w:rsidRPr="00D8351C">
        <w:rPr>
          <w:rFonts w:eastAsia="Calibri"/>
          <w:b/>
          <w:i/>
          <w:sz w:val="28"/>
          <w:szCs w:val="28"/>
          <w:lang w:val="ru-RU"/>
        </w:rPr>
        <w:t>Финансовые ресурсы:</w:t>
      </w:r>
    </w:p>
    <w:p w14:paraId="3ECF98BE" w14:textId="77777777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Бюджетное финансирование МБДОУ осуществляется в соответствии с планом финансово-хозяйственной деятельности на текущий учебный год, размещенным на портале муниципальных услуг. Распределение средств бюджета МБДОУ производится в согласовании с кассовым планом, утвержденным Управлением образования и молодежной политики администрации г. Рязани.</w:t>
      </w:r>
    </w:p>
    <w:p w14:paraId="3D237B81" w14:textId="77777777" w:rsidR="00D8351C" w:rsidRPr="00D8351C" w:rsidRDefault="00000000" w:rsidP="00D8351C">
      <w:pPr>
        <w:spacing w:before="100" w:beforeAutospacing="1" w:after="100" w:afterAutospacing="1"/>
        <w:rPr>
          <w:b/>
          <w:bCs/>
          <w:color w:val="000000"/>
          <w:lang w:val="ru-RU"/>
        </w:rPr>
      </w:pPr>
      <w:r w:rsidRPr="00D8351C">
        <w:rPr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14:paraId="1545CC79" w14:textId="4574739E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color w:val="000000"/>
          <w:sz w:val="28"/>
          <w:szCs w:val="28"/>
          <w:lang w:val="ru-RU"/>
        </w:rPr>
        <w:t xml:space="preserve">      </w:t>
      </w:r>
      <w:r w:rsidRPr="00D8351C">
        <w:rPr>
          <w:rFonts w:eastAsia="Calibri"/>
          <w:sz w:val="28"/>
          <w:szCs w:val="28"/>
          <w:lang w:val="ru-RU"/>
        </w:rPr>
        <w:t xml:space="preserve"> С сентября 202</w:t>
      </w:r>
      <w:r w:rsidR="00554DC1">
        <w:rPr>
          <w:rFonts w:eastAsia="Calibri"/>
          <w:sz w:val="28"/>
          <w:szCs w:val="28"/>
          <w:lang w:val="ru-RU"/>
        </w:rPr>
        <w:t>4</w:t>
      </w:r>
      <w:r w:rsidRPr="00D8351C">
        <w:rPr>
          <w:rFonts w:eastAsia="Calibri"/>
          <w:sz w:val="28"/>
          <w:szCs w:val="28"/>
          <w:lang w:val="ru-RU"/>
        </w:rPr>
        <w:t xml:space="preserve"> по март 202</w:t>
      </w:r>
      <w:r w:rsidR="00554DC1">
        <w:rPr>
          <w:rFonts w:eastAsia="Calibri"/>
          <w:sz w:val="28"/>
          <w:szCs w:val="28"/>
          <w:lang w:val="ru-RU"/>
        </w:rPr>
        <w:t>5</w:t>
      </w:r>
      <w:r w:rsidRPr="00D8351C">
        <w:rPr>
          <w:rFonts w:eastAsia="Calibri"/>
          <w:sz w:val="28"/>
          <w:szCs w:val="28"/>
          <w:lang w:val="ru-RU"/>
        </w:rPr>
        <w:t xml:space="preserve"> года была организована работа по дополнительному платному образованию детей. Проводилась работа в кружках:</w:t>
      </w:r>
    </w:p>
    <w:p w14:paraId="78666059" w14:textId="6EA64DFE" w:rsidR="00D8351C" w:rsidRPr="00226253" w:rsidRDefault="00000000" w:rsidP="00226253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«Художественное конструирование»</w:t>
      </w:r>
    </w:p>
    <w:p w14:paraId="0A8B217C" w14:textId="77777777" w:rsidR="00D8351C" w:rsidRPr="00D8351C" w:rsidRDefault="00000000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«Веселушки»</w:t>
      </w:r>
    </w:p>
    <w:p w14:paraId="16903BEF" w14:textId="43192B80" w:rsidR="00D8351C" w:rsidRDefault="00000000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«</w:t>
      </w:r>
      <w:r w:rsidR="0039153E">
        <w:rPr>
          <w:rFonts w:eastAsia="Calibri"/>
          <w:sz w:val="28"/>
          <w:szCs w:val="28"/>
          <w:lang w:val="ru-RU"/>
        </w:rPr>
        <w:t>Юный исследователь</w:t>
      </w:r>
      <w:r w:rsidRPr="00D8351C">
        <w:rPr>
          <w:rFonts w:eastAsia="Calibri"/>
          <w:sz w:val="28"/>
          <w:szCs w:val="28"/>
          <w:lang w:val="ru-RU"/>
        </w:rPr>
        <w:t>»</w:t>
      </w:r>
    </w:p>
    <w:p w14:paraId="365807E8" w14:textId="77777777" w:rsidR="00EB6F24" w:rsidRDefault="00000000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«Сенсорное развитие»</w:t>
      </w:r>
    </w:p>
    <w:p w14:paraId="6A341F14" w14:textId="442F1D41" w:rsidR="00EB6F24" w:rsidRDefault="00000000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</w:t>
      </w:r>
      <w:r w:rsidR="00554DC1">
        <w:rPr>
          <w:rFonts w:eastAsia="Calibri"/>
          <w:sz w:val="28"/>
          <w:szCs w:val="28"/>
          <w:lang w:val="ru-RU"/>
        </w:rPr>
        <w:t>Скорочтение</w:t>
      </w:r>
      <w:r>
        <w:rPr>
          <w:rFonts w:eastAsia="Calibri"/>
          <w:sz w:val="28"/>
          <w:szCs w:val="28"/>
          <w:lang w:val="ru-RU"/>
        </w:rPr>
        <w:t>»</w:t>
      </w:r>
    </w:p>
    <w:p w14:paraId="4B6A4BDD" w14:textId="77777777" w:rsidR="00EB6F24" w:rsidRDefault="00000000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«Футбол»</w:t>
      </w:r>
    </w:p>
    <w:p w14:paraId="2AF98031" w14:textId="7714071A" w:rsidR="0039153E" w:rsidRDefault="0039153E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«Английский язык»</w:t>
      </w:r>
    </w:p>
    <w:p w14:paraId="72176E77" w14:textId="6874B55C" w:rsidR="0039153E" w:rsidRDefault="0039153E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«Театр для детей»</w:t>
      </w:r>
    </w:p>
    <w:p w14:paraId="259FD1CF" w14:textId="5476ACA2" w:rsidR="0039153E" w:rsidRDefault="0039153E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«Ниточка с иголочкой»</w:t>
      </w:r>
    </w:p>
    <w:p w14:paraId="3DFCF36B" w14:textId="43A5CA0A" w:rsidR="0039153E" w:rsidRDefault="0039153E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«Единоборство»</w:t>
      </w:r>
    </w:p>
    <w:p w14:paraId="4B73F023" w14:textId="15E75B40" w:rsidR="0039153E" w:rsidRDefault="0039153E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«По дороге в школу»</w:t>
      </w:r>
    </w:p>
    <w:p w14:paraId="3346F9FC" w14:textId="14403AA2" w:rsidR="00554DC1" w:rsidRDefault="00554DC1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</w:t>
      </w:r>
      <w:proofErr w:type="spellStart"/>
      <w:r>
        <w:rPr>
          <w:rFonts w:eastAsia="Calibri"/>
          <w:sz w:val="28"/>
          <w:szCs w:val="28"/>
          <w:lang w:val="ru-RU"/>
        </w:rPr>
        <w:t>Мастерилка</w:t>
      </w:r>
      <w:proofErr w:type="spellEnd"/>
      <w:r>
        <w:rPr>
          <w:rFonts w:eastAsia="Calibri"/>
          <w:sz w:val="28"/>
          <w:szCs w:val="28"/>
          <w:lang w:val="ru-RU"/>
        </w:rPr>
        <w:t>»</w:t>
      </w:r>
    </w:p>
    <w:p w14:paraId="279E0B03" w14:textId="4A03645D" w:rsidR="00E353D9" w:rsidRDefault="00E353D9" w:rsidP="00D8351C">
      <w:pPr>
        <w:numPr>
          <w:ilvl w:val="0"/>
          <w:numId w:val="8"/>
        </w:numPr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«Фитнес для детей»</w:t>
      </w:r>
    </w:p>
    <w:p w14:paraId="47ED461C" w14:textId="77777777" w:rsidR="00EB6F24" w:rsidRPr="00D8351C" w:rsidRDefault="00EB6F24" w:rsidP="00EB6F24">
      <w:pPr>
        <w:ind w:left="1854"/>
        <w:contextualSpacing/>
        <w:jc w:val="both"/>
        <w:rPr>
          <w:rFonts w:eastAsia="Calibri"/>
          <w:sz w:val="28"/>
          <w:szCs w:val="28"/>
          <w:lang w:val="ru-RU"/>
        </w:rPr>
      </w:pPr>
    </w:p>
    <w:p w14:paraId="74A77E6E" w14:textId="0563D5FB" w:rsidR="00D8351C" w:rsidRPr="00D8351C" w:rsidRDefault="00000000" w:rsidP="00D8351C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>Работа по дополнительному образованию утвержден</w:t>
      </w:r>
      <w:r w:rsidR="00554DC1">
        <w:rPr>
          <w:rFonts w:eastAsia="Calibri"/>
          <w:sz w:val="28"/>
          <w:szCs w:val="28"/>
          <w:lang w:val="ru-RU"/>
        </w:rPr>
        <w:t>а</w:t>
      </w:r>
      <w:r w:rsidRPr="00D8351C">
        <w:rPr>
          <w:rFonts w:eastAsia="Calibri"/>
          <w:sz w:val="28"/>
          <w:szCs w:val="28"/>
          <w:lang w:val="ru-RU"/>
        </w:rPr>
        <w:t xml:space="preserve"> на заседании педагогического совета.</w:t>
      </w:r>
    </w:p>
    <w:p w14:paraId="13DEF7DB" w14:textId="7949361E" w:rsidR="00EB6F24" w:rsidRPr="00055A9E" w:rsidRDefault="00000000" w:rsidP="00055A9E">
      <w:pPr>
        <w:spacing w:after="160" w:line="259" w:lineRule="auto"/>
        <w:contextualSpacing/>
        <w:jc w:val="both"/>
        <w:rPr>
          <w:rFonts w:eastAsia="Calibri"/>
          <w:sz w:val="28"/>
          <w:szCs w:val="28"/>
          <w:lang w:val="ru-RU"/>
        </w:rPr>
      </w:pPr>
      <w:r w:rsidRPr="00D8351C">
        <w:rPr>
          <w:rFonts w:eastAsia="Calibri"/>
          <w:sz w:val="28"/>
          <w:szCs w:val="28"/>
          <w:lang w:val="ru-RU"/>
        </w:rPr>
        <w:t xml:space="preserve">     Льготы для отдельных категорий воспитанников и условия их получения определены решением Рязанской городской Думы «Об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содержание ребенка в муниципальных образовательных учреждениях г. Рязани».</w:t>
      </w:r>
    </w:p>
    <w:p w14:paraId="6BD7517E" w14:textId="77777777" w:rsidR="00D8351C" w:rsidRDefault="00000000" w:rsidP="00D8351C">
      <w:pPr>
        <w:rPr>
          <w:color w:val="000000"/>
          <w:sz w:val="28"/>
          <w:szCs w:val="28"/>
          <w:lang w:val="ru-RU"/>
        </w:rPr>
      </w:pPr>
      <w:r w:rsidRPr="00D8351C">
        <w:rPr>
          <w:color w:val="000000"/>
          <w:sz w:val="28"/>
          <w:szCs w:val="28"/>
          <w:lang w:val="ru-RU"/>
        </w:rPr>
        <w:t xml:space="preserve">   Источник финансирования: средства</w:t>
      </w:r>
      <w:r w:rsidRPr="00D8351C">
        <w:rPr>
          <w:color w:val="000000"/>
          <w:sz w:val="28"/>
          <w:szCs w:val="28"/>
        </w:rPr>
        <w:t> </w:t>
      </w:r>
      <w:r w:rsidRPr="00D8351C">
        <w:rPr>
          <w:color w:val="000000"/>
          <w:sz w:val="28"/>
          <w:szCs w:val="28"/>
          <w:lang w:val="ru-RU"/>
        </w:rPr>
        <w:t xml:space="preserve">физических лиц.    </w:t>
      </w:r>
    </w:p>
    <w:p w14:paraId="4F4B62E4" w14:textId="105BD743" w:rsidR="009F4EC9" w:rsidRPr="00D76FB2" w:rsidRDefault="007E3614" w:rsidP="00D8351C">
      <w:pPr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</w:p>
    <w:tbl>
      <w:tblPr>
        <w:tblW w:w="0" w:type="auto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"/>
        <w:gridCol w:w="2779"/>
        <w:gridCol w:w="1729"/>
        <w:gridCol w:w="1031"/>
        <w:gridCol w:w="1122"/>
        <w:gridCol w:w="1122"/>
        <w:gridCol w:w="1089"/>
      </w:tblGrid>
      <w:tr w:rsidR="00723279" w14:paraId="277251F6" w14:textId="77777777" w:rsidTr="008E76F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DA3EA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60EBD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Направленность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 /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547C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Форма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5DB36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76901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Год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количество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22A8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За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> 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плату</w:t>
            </w:r>
            <w:proofErr w:type="spellEnd"/>
          </w:p>
        </w:tc>
      </w:tr>
      <w:tr w:rsidR="00723279" w14:paraId="7D0636E6" w14:textId="77777777" w:rsidTr="008E76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166B" w14:textId="77777777" w:rsidR="00D8351C" w:rsidRPr="007E3614" w:rsidRDefault="00D8351C" w:rsidP="00D8351C">
            <w:pPr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EEB9" w14:textId="77777777" w:rsidR="00D8351C" w:rsidRPr="007E3614" w:rsidRDefault="00D8351C" w:rsidP="00D8351C">
            <w:pPr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1FF9B" w14:textId="77777777" w:rsidR="00D8351C" w:rsidRPr="007E3614" w:rsidRDefault="00D8351C" w:rsidP="00D8351C">
            <w:pPr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7B354" w14:textId="77777777" w:rsidR="00D8351C" w:rsidRPr="007E3614" w:rsidRDefault="00D8351C" w:rsidP="00D8351C">
            <w:pPr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76513" w14:textId="4F2FAF38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</w:rPr>
              <w:t>202</w:t>
            </w:r>
            <w:r w:rsidR="00554DC1" w:rsidRPr="007E3614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D4F49" w14:textId="0E3AA05D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</w:rPr>
              <w:t>202</w:t>
            </w:r>
            <w:r w:rsidR="00554DC1" w:rsidRPr="007E3614">
              <w:rPr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78501" w14:textId="77777777" w:rsidR="00D8351C" w:rsidRPr="007E3614" w:rsidRDefault="00D8351C" w:rsidP="00D8351C">
            <w:pPr>
              <w:spacing w:before="100" w:beforeAutospacing="1" w:after="100" w:afterAutospacing="1"/>
              <w:ind w:left="75" w:right="75"/>
              <w:rPr>
                <w:color w:val="000000"/>
                <w:sz w:val="26"/>
                <w:szCs w:val="26"/>
              </w:rPr>
            </w:pPr>
          </w:p>
        </w:tc>
      </w:tr>
      <w:tr w:rsidR="00723279" w14:paraId="0EFA5A65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516F4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E8328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Художественное</w:t>
            </w:r>
            <w:proofErr w:type="spellEnd"/>
          </w:p>
        </w:tc>
      </w:tr>
      <w:tr w:rsidR="00723279" w14:paraId="3E3AEFFB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A8565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C5014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Художественное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конструирование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8E7AE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CE4F0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3-</w:t>
            </w:r>
            <w:r w:rsidRPr="007E3614">
              <w:rPr>
                <w:color w:val="000000"/>
                <w:sz w:val="26"/>
                <w:szCs w:val="26"/>
                <w:lang w:val="ru-RU"/>
              </w:rPr>
              <w:t>7</w:t>
            </w:r>
            <w:r w:rsidRPr="007E36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7A63A" w14:textId="27ED23BA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0CD26" w14:textId="0754D0C0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AE8A0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+</w:t>
            </w:r>
          </w:p>
        </w:tc>
      </w:tr>
      <w:tr w:rsidR="00723279" w14:paraId="46785D54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5050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</w:rPr>
              <w:t>1.</w:t>
            </w:r>
            <w:r w:rsidRPr="007E3614">
              <w:rPr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70EFD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Веселушки</w:t>
            </w:r>
            <w:proofErr w:type="spellEnd"/>
            <w:r w:rsidRPr="007E361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6D88D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E6E7E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 xml:space="preserve">3-7 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1A65F" w14:textId="709E78D1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8791A" w14:textId="30DF00C3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ADE8C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+</w:t>
            </w:r>
          </w:p>
        </w:tc>
      </w:tr>
      <w:tr w:rsidR="00536CFF" w14:paraId="043552B2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57590" w14:textId="7FDB5696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C0E06" w14:textId="7F062DBC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«Театр для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2C78F" w14:textId="611BC6B9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8873" w14:textId="3625F276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572E7" w14:textId="0258BA5C" w:rsidR="00536CFF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DA90" w14:textId="3586A4AF" w:rsidR="00536CFF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EAD91" w14:textId="7784F5E2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554DC1" w14:paraId="7783F8F2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DAAD" w14:textId="4E1C8B44" w:rsidR="00554DC1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315FD" w14:textId="45512C2E" w:rsidR="00554DC1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«</w:t>
            </w:r>
            <w:proofErr w:type="spellStart"/>
            <w:r w:rsidRPr="007E3614">
              <w:rPr>
                <w:color w:val="000000"/>
                <w:sz w:val="26"/>
                <w:szCs w:val="26"/>
                <w:lang w:val="ru-RU"/>
              </w:rPr>
              <w:t>Мастерилка</w:t>
            </w:r>
            <w:proofErr w:type="spellEnd"/>
            <w:r w:rsidRPr="007E3614">
              <w:rPr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F3731" w14:textId="2F34E3B2" w:rsidR="00554DC1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53A0E" w14:textId="134679BE" w:rsidR="00554DC1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0F7E3" w14:textId="77777777" w:rsidR="00554DC1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2A045" w14:textId="1F7DEF6B" w:rsidR="00554DC1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B6AFA" w14:textId="11B9283F" w:rsidR="00554DC1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723279" w14:paraId="1850A9AB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50C1F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EEB95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Естественно-научное</w:t>
            </w:r>
            <w:proofErr w:type="spellEnd"/>
          </w:p>
        </w:tc>
      </w:tr>
      <w:tr w:rsidR="00723279" w14:paraId="42F7D2CF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9C662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C7F75" w14:textId="555D447D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«</w:t>
            </w:r>
            <w:r w:rsidR="00536CFF" w:rsidRPr="007E3614">
              <w:rPr>
                <w:color w:val="000000"/>
                <w:sz w:val="26"/>
                <w:szCs w:val="26"/>
                <w:lang w:val="ru-RU"/>
              </w:rPr>
              <w:t>Юный исследователь</w:t>
            </w:r>
            <w:r w:rsidRPr="007E361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28DE2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7E3614">
              <w:rPr>
                <w:color w:val="000000"/>
                <w:sz w:val="26"/>
                <w:szCs w:val="26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A03E6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3-</w:t>
            </w:r>
            <w:r w:rsidRPr="007E3614">
              <w:rPr>
                <w:color w:val="000000"/>
                <w:sz w:val="26"/>
                <w:szCs w:val="26"/>
                <w:lang w:val="ru-RU"/>
              </w:rPr>
              <w:t>7</w:t>
            </w:r>
            <w:proofErr w:type="spellStart"/>
            <w:r w:rsidRPr="007E3614">
              <w:rPr>
                <w:color w:val="000000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45E81" w14:textId="4B564110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A4D70" w14:textId="40B9ED7B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7B9C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7E3614">
              <w:rPr>
                <w:color w:val="000000"/>
                <w:sz w:val="26"/>
                <w:szCs w:val="26"/>
              </w:rPr>
              <w:t>+</w:t>
            </w:r>
          </w:p>
        </w:tc>
      </w:tr>
      <w:tr w:rsidR="00723279" w14:paraId="5CD894F5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F1F73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4646DC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Сенсорика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935B9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EBED7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C26A2" w14:textId="5EC68211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2D751" w14:textId="0424D7B7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AF653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723279" w14:paraId="2403F9DC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76DCA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BE914" w14:textId="04F553DE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Скорочтение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96023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9D736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20AD0" w14:textId="1DDE32C0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59006" w14:textId="4BDE0577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31471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536CFF" w14:paraId="2FB9E5C7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B6F2C" w14:textId="5E7907BA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4E8F0" w14:textId="78372253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«По дороге в школу»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92610" w14:textId="1933B652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61CC9" w14:textId="52AB0EBF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374B" w14:textId="6CEEE014" w:rsidR="00536CFF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4FDC8" w14:textId="3B542BA4" w:rsidR="00536CFF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8AAB7" w14:textId="4DF101F9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536CFF" w14:paraId="0502D92D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22628" w14:textId="5F2C9397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C16B" w14:textId="761D7220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«Английский язык»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F0D7F" w14:textId="1FBE260B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A2FE" w14:textId="56E2A9E5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ACCA7" w14:textId="4E6C41BE" w:rsidR="00536CFF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A0F8A" w14:textId="514B527A" w:rsidR="00536CFF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2F80D" w14:textId="42D9DC3B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536CFF" w14:paraId="70CD1ABF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6909E" w14:textId="5F404DE7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6B9DE" w14:textId="659DFA2D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«Ниточка с иголочкой»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54386" w14:textId="651E88BF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C6FA0" w14:textId="431E8B10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34862" w14:textId="1A869561" w:rsidR="00536CFF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CA9CD" w14:textId="333565E5" w:rsidR="00536CFF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ADAEB" w14:textId="3AC3EE34" w:rsidR="00536CFF" w:rsidRPr="007E3614" w:rsidRDefault="00536CFF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723279" w14:paraId="6A8F4CCD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53959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5EFA9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8088D" w14:textId="77777777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CE11E" w14:textId="77777777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4F1DA" w14:textId="77777777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EE348" w14:textId="77777777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05A5" w14:textId="77777777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</w:tr>
      <w:tr w:rsidR="00723279" w14:paraId="3CAAA6E7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247B7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5F8E5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Фитнес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A329F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D7E7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3B801A" w14:textId="5F01C1C7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E2E59" w14:textId="3E5BBCB2" w:rsidR="00D8351C" w:rsidRPr="007E3614" w:rsidRDefault="00D8351C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5026B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  <w:tr w:rsidR="00723279" w14:paraId="62AE017E" w14:textId="77777777" w:rsidTr="008E7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1B246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116C5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380C6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FF37C" w14:textId="77777777" w:rsidR="00D8351C" w:rsidRPr="007E3614" w:rsidRDefault="00000000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CC7CB" w14:textId="214AD9B6" w:rsidR="00D8351C" w:rsidRPr="007E3614" w:rsidRDefault="00554D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9983A" w14:textId="4B1E25EE" w:rsidR="00D8351C" w:rsidRPr="007E3614" w:rsidRDefault="007E3614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1CEF9" w14:textId="19095711" w:rsidR="00D8351C" w:rsidRPr="007E3614" w:rsidRDefault="00660CC1" w:rsidP="00D8351C">
            <w:pPr>
              <w:spacing w:before="100" w:beforeAutospacing="1" w:after="100" w:afterAutospacing="1"/>
              <w:rPr>
                <w:color w:val="000000"/>
                <w:sz w:val="26"/>
                <w:szCs w:val="26"/>
                <w:lang w:val="ru-RU"/>
              </w:rPr>
            </w:pPr>
            <w:r w:rsidRPr="007E3614">
              <w:rPr>
                <w:color w:val="000000"/>
                <w:sz w:val="26"/>
                <w:szCs w:val="26"/>
                <w:lang w:val="ru-RU"/>
              </w:rPr>
              <w:t>+</w:t>
            </w:r>
          </w:p>
        </w:tc>
      </w:tr>
    </w:tbl>
    <w:p w14:paraId="19DB01CD" w14:textId="77777777" w:rsidR="003E65BC" w:rsidRDefault="003E65BC">
      <w:pPr>
        <w:spacing w:after="160" w:line="259" w:lineRule="auto"/>
        <w:rPr>
          <w:rFonts w:ascii="Calibri" w:eastAsia="Calibri" w:hAnsi="Calibri"/>
          <w:sz w:val="22"/>
          <w:szCs w:val="22"/>
          <w:lang w:val="ru-RU"/>
        </w:rPr>
        <w:sectPr w:rsidR="003E65BC" w:rsidSect="00681E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E0CCD9" w14:textId="6B03B7B4" w:rsidR="00723279" w:rsidRDefault="00434ABF">
      <w:pPr>
        <w:ind w:right="-200"/>
        <w:jc w:val="both"/>
      </w:pPr>
      <w:r>
        <w:rPr>
          <w:noProof/>
        </w:rPr>
        <w:lastRenderedPageBreak/>
        <w:drawing>
          <wp:inline distT="0" distB="0" distL="0" distR="0" wp14:anchorId="6E601CFA" wp14:editId="7D438D47">
            <wp:extent cx="7772400" cy="1069657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3279" w:rsidSect="00681E25">
      <w:pgSz w:w="1224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EE138" w14:textId="77777777" w:rsidR="00AF3C13" w:rsidRDefault="00AF3C13" w:rsidP="00953E3D">
      <w:r>
        <w:separator/>
      </w:r>
    </w:p>
  </w:endnote>
  <w:endnote w:type="continuationSeparator" w:id="0">
    <w:p w14:paraId="1DDCE875" w14:textId="77777777" w:rsidR="00AF3C13" w:rsidRDefault="00AF3C13" w:rsidP="0095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E6316" w14:textId="77777777" w:rsidR="00AF3C13" w:rsidRDefault="00AF3C13" w:rsidP="00953E3D">
      <w:r>
        <w:separator/>
      </w:r>
    </w:p>
  </w:footnote>
  <w:footnote w:type="continuationSeparator" w:id="0">
    <w:p w14:paraId="1DC4F7A7" w14:textId="77777777" w:rsidR="00AF3C13" w:rsidRDefault="00AF3C13" w:rsidP="0095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A0AEA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3889051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0349CBB" wp14:editId="3D6D86E7">
            <wp:extent cx="142875" cy="142875"/>
            <wp:effectExtent l="0" t="0" r="0" b="0"/>
            <wp:docPr id="1038890515" name="Рисунок 103889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D060EA9" id="Рисунок 2055752831" o:spid="_x0000_i1025" type="#_x0000_t75" style="width:11.25pt;height:11.25pt;visibility:visible;mso-wrap-style:square">
            <v:imagedata r:id="rId3" o:title=""/>
          </v:shape>
        </w:pict>
      </mc:Choice>
      <mc:Fallback>
        <w:drawing>
          <wp:inline distT="0" distB="0" distL="0" distR="0" wp14:anchorId="2DDD2502" wp14:editId="17E19672">
            <wp:extent cx="142875" cy="142875"/>
            <wp:effectExtent l="0" t="0" r="0" b="0"/>
            <wp:docPr id="2055752831" name="Рисунок 205575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3B1CAB"/>
    <w:multiLevelType w:val="hybridMultilevel"/>
    <w:tmpl w:val="09100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70F0"/>
    <w:multiLevelType w:val="hybridMultilevel"/>
    <w:tmpl w:val="304EA0F6"/>
    <w:lvl w:ilvl="0" w:tplc="EBD87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B4C9D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8D49D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7082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1E1A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D48267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2FC51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90674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80CE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91511"/>
    <w:multiLevelType w:val="hybridMultilevel"/>
    <w:tmpl w:val="9DE0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6AE3"/>
    <w:multiLevelType w:val="hybridMultilevel"/>
    <w:tmpl w:val="46B05D80"/>
    <w:lvl w:ilvl="0" w:tplc="69E4E158">
      <w:start w:val="1"/>
      <w:numFmt w:val="bullet"/>
      <w:lvlText w:val=""/>
      <w:lvlPicBulletId w:val="1"/>
      <w:lvlJc w:val="left"/>
      <w:pPr>
        <w:ind w:left="1637" w:hanging="360"/>
      </w:pPr>
      <w:rPr>
        <w:rFonts w:ascii="Symbol" w:hAnsi="Symbol" w:hint="default"/>
      </w:rPr>
    </w:lvl>
    <w:lvl w:ilvl="1" w:tplc="AB72A7CA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9A5C2CF8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90FA3C60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8A42AE64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D8F00A6E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996AFF82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BCA824A8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C5FCE60C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32D54E06"/>
    <w:multiLevelType w:val="hybridMultilevel"/>
    <w:tmpl w:val="D00E5B2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E9EA748A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EE67BA0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F020D90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8E467CE8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6BECB0DA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DDCD044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9C0FF8A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D6ECC2A2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DE64FBB"/>
    <w:multiLevelType w:val="hybridMultilevel"/>
    <w:tmpl w:val="271477A2"/>
    <w:lvl w:ilvl="0" w:tplc="FD206D76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C67050B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B6C3F3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9FCA498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242FC2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168BAC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B015D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EAA6869E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8BC4F0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5300BF"/>
    <w:multiLevelType w:val="hybridMultilevel"/>
    <w:tmpl w:val="AAFCEFA4"/>
    <w:lvl w:ilvl="0" w:tplc="F4949DAA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1A04805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9092B9D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068F03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E054A340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7ECA843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FFC7F2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87B6DF26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59C41D7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3EB303B"/>
    <w:multiLevelType w:val="hybridMultilevel"/>
    <w:tmpl w:val="1D7EDEB6"/>
    <w:lvl w:ilvl="0" w:tplc="74067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61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0E7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AF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C9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2448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8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7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CD0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73B0B"/>
    <w:multiLevelType w:val="hybridMultilevel"/>
    <w:tmpl w:val="698EFEB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FA88ACE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9E861E06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38AA686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D5E698B8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DFC61FA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F4424F6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6DA00942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976C7702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75853201"/>
    <w:multiLevelType w:val="hybridMultilevel"/>
    <w:tmpl w:val="4F6E7FA6"/>
    <w:lvl w:ilvl="0" w:tplc="ECFC08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359271D6" w:tentative="1">
      <w:start w:val="1"/>
      <w:numFmt w:val="lowerLetter"/>
      <w:lvlText w:val="%2."/>
      <w:lvlJc w:val="left"/>
      <w:pPr>
        <w:ind w:left="1965" w:hanging="360"/>
      </w:pPr>
    </w:lvl>
    <w:lvl w:ilvl="2" w:tplc="AFA254C2" w:tentative="1">
      <w:start w:val="1"/>
      <w:numFmt w:val="lowerRoman"/>
      <w:lvlText w:val="%3."/>
      <w:lvlJc w:val="right"/>
      <w:pPr>
        <w:ind w:left="2685" w:hanging="180"/>
      </w:pPr>
    </w:lvl>
    <w:lvl w:ilvl="3" w:tplc="F4BA3F74" w:tentative="1">
      <w:start w:val="1"/>
      <w:numFmt w:val="decimal"/>
      <w:lvlText w:val="%4."/>
      <w:lvlJc w:val="left"/>
      <w:pPr>
        <w:ind w:left="3405" w:hanging="360"/>
      </w:pPr>
    </w:lvl>
    <w:lvl w:ilvl="4" w:tplc="B1F8FEC6" w:tentative="1">
      <w:start w:val="1"/>
      <w:numFmt w:val="lowerLetter"/>
      <w:lvlText w:val="%5."/>
      <w:lvlJc w:val="left"/>
      <w:pPr>
        <w:ind w:left="4125" w:hanging="360"/>
      </w:pPr>
    </w:lvl>
    <w:lvl w:ilvl="5" w:tplc="A8F2CE52" w:tentative="1">
      <w:start w:val="1"/>
      <w:numFmt w:val="lowerRoman"/>
      <w:lvlText w:val="%6."/>
      <w:lvlJc w:val="right"/>
      <w:pPr>
        <w:ind w:left="4845" w:hanging="180"/>
      </w:pPr>
    </w:lvl>
    <w:lvl w:ilvl="6" w:tplc="C8CCBB84" w:tentative="1">
      <w:start w:val="1"/>
      <w:numFmt w:val="decimal"/>
      <w:lvlText w:val="%7."/>
      <w:lvlJc w:val="left"/>
      <w:pPr>
        <w:ind w:left="5565" w:hanging="360"/>
      </w:pPr>
    </w:lvl>
    <w:lvl w:ilvl="7" w:tplc="54FA7670" w:tentative="1">
      <w:start w:val="1"/>
      <w:numFmt w:val="lowerLetter"/>
      <w:lvlText w:val="%8."/>
      <w:lvlJc w:val="left"/>
      <w:pPr>
        <w:ind w:left="6285" w:hanging="360"/>
      </w:pPr>
    </w:lvl>
    <w:lvl w:ilvl="8" w:tplc="284E8236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75D656B9"/>
    <w:multiLevelType w:val="multilevel"/>
    <w:tmpl w:val="969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787117"/>
    <w:multiLevelType w:val="hybridMultilevel"/>
    <w:tmpl w:val="8ED28C3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664240717">
    <w:abstractNumId w:val="9"/>
  </w:num>
  <w:num w:numId="2" w16cid:durableId="1511142249">
    <w:abstractNumId w:val="7"/>
  </w:num>
  <w:num w:numId="3" w16cid:durableId="1084646931">
    <w:abstractNumId w:val="1"/>
  </w:num>
  <w:num w:numId="4" w16cid:durableId="955062494">
    <w:abstractNumId w:val="8"/>
  </w:num>
  <w:num w:numId="5" w16cid:durableId="671495169">
    <w:abstractNumId w:val="4"/>
  </w:num>
  <w:num w:numId="6" w16cid:durableId="1869490593">
    <w:abstractNumId w:val="5"/>
  </w:num>
  <w:num w:numId="7" w16cid:durableId="970205648">
    <w:abstractNumId w:val="3"/>
  </w:num>
  <w:num w:numId="8" w16cid:durableId="1854996620">
    <w:abstractNumId w:val="6"/>
  </w:num>
  <w:num w:numId="9" w16cid:durableId="979309708">
    <w:abstractNumId w:val="11"/>
  </w:num>
  <w:num w:numId="10" w16cid:durableId="1046222652">
    <w:abstractNumId w:val="2"/>
  </w:num>
  <w:num w:numId="11" w16cid:durableId="1681351479">
    <w:abstractNumId w:val="0"/>
  </w:num>
  <w:num w:numId="12" w16cid:durableId="1127041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9"/>
    <w:rsid w:val="000340B7"/>
    <w:rsid w:val="00055A9E"/>
    <w:rsid w:val="000756CE"/>
    <w:rsid w:val="000D2F62"/>
    <w:rsid w:val="001923AD"/>
    <w:rsid w:val="001975F1"/>
    <w:rsid w:val="00226253"/>
    <w:rsid w:val="002428ED"/>
    <w:rsid w:val="002C388D"/>
    <w:rsid w:val="00312883"/>
    <w:rsid w:val="00331841"/>
    <w:rsid w:val="0034047C"/>
    <w:rsid w:val="0036322C"/>
    <w:rsid w:val="0039153E"/>
    <w:rsid w:val="003E65BC"/>
    <w:rsid w:val="00434ABF"/>
    <w:rsid w:val="00441D88"/>
    <w:rsid w:val="00471D0F"/>
    <w:rsid w:val="0047353D"/>
    <w:rsid w:val="00524EB0"/>
    <w:rsid w:val="00536CFF"/>
    <w:rsid w:val="00554DC1"/>
    <w:rsid w:val="005E7769"/>
    <w:rsid w:val="00622557"/>
    <w:rsid w:val="00646509"/>
    <w:rsid w:val="00660CC1"/>
    <w:rsid w:val="00681E25"/>
    <w:rsid w:val="006F00A5"/>
    <w:rsid w:val="00723279"/>
    <w:rsid w:val="007371CC"/>
    <w:rsid w:val="00737CC1"/>
    <w:rsid w:val="0074252C"/>
    <w:rsid w:val="0077440B"/>
    <w:rsid w:val="00791C81"/>
    <w:rsid w:val="007D1D8B"/>
    <w:rsid w:val="007E3614"/>
    <w:rsid w:val="0081769E"/>
    <w:rsid w:val="00837D9A"/>
    <w:rsid w:val="0085797A"/>
    <w:rsid w:val="008C6786"/>
    <w:rsid w:val="008E4946"/>
    <w:rsid w:val="00901926"/>
    <w:rsid w:val="009126EB"/>
    <w:rsid w:val="00953E3D"/>
    <w:rsid w:val="009D238A"/>
    <w:rsid w:val="009F0407"/>
    <w:rsid w:val="009F4EC9"/>
    <w:rsid w:val="00A842F9"/>
    <w:rsid w:val="00AB5986"/>
    <w:rsid w:val="00AD4F89"/>
    <w:rsid w:val="00AF3C13"/>
    <w:rsid w:val="00AF634F"/>
    <w:rsid w:val="00AF7F9A"/>
    <w:rsid w:val="00B32C03"/>
    <w:rsid w:val="00BA76CF"/>
    <w:rsid w:val="00BD18F6"/>
    <w:rsid w:val="00C555FD"/>
    <w:rsid w:val="00C76621"/>
    <w:rsid w:val="00C8316D"/>
    <w:rsid w:val="00CD7271"/>
    <w:rsid w:val="00CE2D6D"/>
    <w:rsid w:val="00CF73EC"/>
    <w:rsid w:val="00D76FB2"/>
    <w:rsid w:val="00D8351C"/>
    <w:rsid w:val="00DB248E"/>
    <w:rsid w:val="00DD7D57"/>
    <w:rsid w:val="00E353D9"/>
    <w:rsid w:val="00E9519D"/>
    <w:rsid w:val="00E95EDC"/>
    <w:rsid w:val="00EB6F24"/>
    <w:rsid w:val="00F0750A"/>
    <w:rsid w:val="00FA063A"/>
    <w:rsid w:val="00FB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FA73"/>
  <w15:docId w15:val="{08FD6F17-3645-439B-8E4F-E9718017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E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3E3D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3E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3E3D"/>
    <w:rPr>
      <w:sz w:val="24"/>
      <w:szCs w:val="24"/>
    </w:rPr>
  </w:style>
  <w:style w:type="character" w:styleId="a8">
    <w:name w:val="Hyperlink"/>
    <w:basedOn w:val="a0"/>
    <w:uiPriority w:val="99"/>
    <w:unhideWhenUsed/>
    <w:rsid w:val="009F040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F040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32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11.ryazan@ryazan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12-4A61-A0F1-EF58ACACA442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12-4A61-A0F1-EF58ACACA442}"/>
              </c:ext>
            </c:extLst>
          </c:dPt>
          <c:cat>
            <c:strRef>
              <c:f>Лист1!$A$2:$A$3</c:f>
              <c:strCache>
                <c:ptCount val="2"/>
                <c:pt idx="0">
                  <c:v>Высшее</c:v>
                </c:pt>
                <c:pt idx="1">
                  <c:v>Среднее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89-4AC7-8BC3-B577B13AD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DF-4280-A131-D539B231BDA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DF-4280-A131-D539B231BDA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DF-4280-A131-D539B231BDA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DF-4280-A131-D539B231BDA5}"/>
              </c:ext>
            </c:extLst>
          </c:dPt>
          <c:cat>
            <c:strRef>
              <c:f>Лист1!$A$2:$A$5</c:f>
              <c:strCache>
                <c:ptCount val="4"/>
                <c:pt idx="0">
                  <c:v>1-5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свыше 15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21</c:v>
                </c:pt>
                <c:pt idx="2">
                  <c:v>16</c:v>
                </c:pt>
                <c:pt idx="3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C4-4607-A40B-92CA07A90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квалификационных категорий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DA-4E99-BF7D-DB717E728DF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DA-4E99-BF7D-DB717E728DF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DA-4E99-BF7D-DB717E728DFB}"/>
              </c:ext>
            </c:extLst>
          </c:dPt>
          <c:cat>
            <c:strRef>
              <c:f>Лист1!$A$2:$A$4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73.7</c:v>
                </c:pt>
                <c:pt idx="1">
                  <c:v>10.5</c:v>
                </c:pt>
                <c:pt idx="2">
                  <c:v>15.8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4-4E7C-AD88-E234A4A085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3869-A63A-488A-A4ED-81AF519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12</Pages>
  <Words>3029</Words>
  <Characters>17270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dou11</dc:creator>
  <cp:lastModifiedBy>dou111@mail.ru</cp:lastModifiedBy>
  <cp:revision>28</cp:revision>
  <dcterms:created xsi:type="dcterms:W3CDTF">2024-04-04T13:42:00Z</dcterms:created>
  <dcterms:modified xsi:type="dcterms:W3CDTF">2025-04-02T09:20:00Z</dcterms:modified>
</cp:coreProperties>
</file>